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8894" w14:textId="77777777" w:rsidR="00870608" w:rsidRDefault="00870608" w:rsidP="00870608">
      <w:pPr>
        <w:spacing w:before="149"/>
        <w:ind w:left="2169" w:right="1935"/>
        <w:jc w:val="center"/>
        <w:rPr>
          <w:b/>
          <w:sz w:val="24"/>
        </w:rPr>
      </w:pPr>
    </w:p>
    <w:p w14:paraId="5C924A7E" w14:textId="77777777" w:rsidR="00870608" w:rsidRDefault="00870608" w:rsidP="00870608">
      <w:pPr>
        <w:spacing w:before="149"/>
        <w:ind w:left="2169" w:right="1935"/>
        <w:jc w:val="center"/>
        <w:rPr>
          <w:b/>
          <w:sz w:val="24"/>
        </w:rPr>
      </w:pPr>
    </w:p>
    <w:p w14:paraId="148BD7F0" w14:textId="77777777" w:rsidR="00870608" w:rsidRDefault="00870608" w:rsidP="00870608">
      <w:pPr>
        <w:spacing w:before="149"/>
        <w:ind w:left="2169" w:right="1935"/>
        <w:jc w:val="center"/>
        <w:rPr>
          <w:b/>
          <w:sz w:val="24"/>
        </w:rPr>
      </w:pPr>
    </w:p>
    <w:p w14:paraId="7F460907" w14:textId="30580D37" w:rsidR="00870608" w:rsidRDefault="00870608" w:rsidP="00870608">
      <w:pPr>
        <w:spacing w:before="149"/>
        <w:ind w:left="2169" w:right="1935"/>
        <w:jc w:val="center"/>
        <w:rPr>
          <w:b/>
          <w:sz w:val="24"/>
        </w:rPr>
      </w:pPr>
    </w:p>
    <w:p w14:paraId="4B76B4D6" w14:textId="77777777" w:rsidR="00A57538" w:rsidRDefault="00A57538" w:rsidP="00870608">
      <w:pPr>
        <w:spacing w:before="149"/>
        <w:ind w:left="2169" w:right="1935"/>
        <w:jc w:val="center"/>
        <w:rPr>
          <w:b/>
          <w:sz w:val="24"/>
        </w:rPr>
      </w:pPr>
    </w:p>
    <w:p w14:paraId="5DF5E669" w14:textId="77777777" w:rsidR="00870608" w:rsidRDefault="00870608" w:rsidP="00870608">
      <w:pPr>
        <w:spacing w:before="149"/>
        <w:ind w:left="2169" w:right="1935"/>
        <w:jc w:val="center"/>
        <w:rPr>
          <w:b/>
          <w:sz w:val="24"/>
        </w:rPr>
      </w:pPr>
    </w:p>
    <w:p w14:paraId="1DD4693F" w14:textId="77777777" w:rsidR="00870608" w:rsidRDefault="00870608" w:rsidP="00870608">
      <w:pPr>
        <w:spacing w:before="149"/>
        <w:ind w:left="2169" w:right="1935"/>
        <w:jc w:val="center"/>
        <w:rPr>
          <w:b/>
          <w:sz w:val="24"/>
        </w:rPr>
      </w:pPr>
    </w:p>
    <w:p w14:paraId="21A97245" w14:textId="3D9525B5" w:rsidR="00870608" w:rsidRDefault="00870608" w:rsidP="00870608">
      <w:pPr>
        <w:spacing w:before="149"/>
        <w:ind w:left="2169" w:right="1935"/>
        <w:jc w:val="center"/>
        <w:rPr>
          <w:b/>
          <w:spacing w:val="-2"/>
          <w:sz w:val="24"/>
        </w:rPr>
      </w:pPr>
      <w:r>
        <w:rPr>
          <w:b/>
          <w:sz w:val="24"/>
        </w:rPr>
        <w:t>MEMORANDUM OF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UNDERSTANDING</w:t>
      </w:r>
    </w:p>
    <w:p w14:paraId="7C919642" w14:textId="77777777" w:rsidR="00870608" w:rsidRDefault="00870608" w:rsidP="00870608">
      <w:pPr>
        <w:spacing w:before="149"/>
        <w:ind w:left="2169" w:right="1935"/>
        <w:jc w:val="center"/>
        <w:rPr>
          <w:b/>
          <w:sz w:val="24"/>
        </w:rPr>
      </w:pPr>
    </w:p>
    <w:p w14:paraId="783E4FF8" w14:textId="77777777" w:rsidR="00870608" w:rsidRDefault="00870608" w:rsidP="00870608">
      <w:pPr>
        <w:pStyle w:val="BodyText"/>
        <w:spacing w:before="4"/>
        <w:rPr>
          <w:b/>
          <w:sz w:val="30"/>
        </w:rPr>
      </w:pPr>
    </w:p>
    <w:p w14:paraId="098ECFD0" w14:textId="77777777" w:rsidR="00870608" w:rsidRDefault="00870608" w:rsidP="00870608">
      <w:pPr>
        <w:spacing w:line="487" w:lineRule="auto"/>
        <w:ind w:left="3813" w:right="777" w:hanging="2094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Memorandum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Understanding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(MOU)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made </w:t>
      </w:r>
      <w:r>
        <w:rPr>
          <w:b/>
          <w:spacing w:val="-2"/>
          <w:sz w:val="24"/>
        </w:rPr>
        <w:t>BETWEEN</w:t>
      </w:r>
    </w:p>
    <w:p w14:paraId="46C715A2" w14:textId="3B96E708" w:rsidR="00870608" w:rsidRDefault="00870608" w:rsidP="00870608">
      <w:pPr>
        <w:spacing w:line="236" w:lineRule="exact"/>
        <w:ind w:left="2161" w:right="2002"/>
        <w:jc w:val="center"/>
        <w:rPr>
          <w:b/>
          <w:sz w:val="24"/>
        </w:rPr>
      </w:pPr>
      <w:r w:rsidRPr="00870608">
        <w:rPr>
          <w:b/>
          <w:sz w:val="24"/>
          <w:highlight w:val="yellow"/>
        </w:rPr>
        <w:t>XXXXXXXXXXXXXXXX</w:t>
      </w:r>
    </w:p>
    <w:p w14:paraId="5E95D518" w14:textId="77777777" w:rsidR="00870608" w:rsidRDefault="00870608" w:rsidP="00870608">
      <w:pPr>
        <w:pStyle w:val="BodyText"/>
        <w:spacing w:before="8"/>
        <w:rPr>
          <w:b/>
          <w:sz w:val="22"/>
        </w:rPr>
      </w:pPr>
    </w:p>
    <w:p w14:paraId="351CF37A" w14:textId="1BB1EF5D" w:rsidR="00870608" w:rsidRDefault="00870608" w:rsidP="00870608">
      <w:pPr>
        <w:spacing w:line="472" w:lineRule="auto"/>
        <w:ind w:left="2169" w:right="2002"/>
        <w:jc w:val="center"/>
        <w:rPr>
          <w:b/>
          <w:sz w:val="24"/>
        </w:rPr>
      </w:pPr>
      <w:r>
        <w:rPr>
          <w:b/>
          <w:spacing w:val="-2"/>
          <w:sz w:val="24"/>
        </w:rPr>
        <w:t>Represented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by</w:t>
      </w:r>
      <w:r>
        <w:rPr>
          <w:b/>
          <w:spacing w:val="-4"/>
          <w:sz w:val="24"/>
        </w:rPr>
        <w:t xml:space="preserve"> </w:t>
      </w:r>
      <w:r w:rsidRPr="00870608">
        <w:rPr>
          <w:b/>
          <w:spacing w:val="-2"/>
          <w:sz w:val="24"/>
          <w:highlight w:val="yellow"/>
        </w:rPr>
        <w:t>XXXXXXXXXXX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ʺThe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 xml:space="preserve">Buyerʺ </w:t>
      </w:r>
      <w:r>
        <w:rPr>
          <w:b/>
          <w:spacing w:val="-4"/>
          <w:sz w:val="24"/>
        </w:rPr>
        <w:t>AND</w:t>
      </w:r>
    </w:p>
    <w:p w14:paraId="32B56F88" w14:textId="6D5CD321" w:rsidR="00870608" w:rsidRDefault="00870608" w:rsidP="00870608">
      <w:pPr>
        <w:spacing w:line="273" w:lineRule="exact"/>
        <w:ind w:left="2162" w:right="2002"/>
        <w:jc w:val="center"/>
        <w:rPr>
          <w:b/>
          <w:sz w:val="24"/>
        </w:rPr>
      </w:pPr>
      <w:r w:rsidRPr="00870608">
        <w:rPr>
          <w:b/>
          <w:sz w:val="24"/>
          <w:highlight w:val="yellow"/>
        </w:rPr>
        <w:t>XXXXXXXXXXXXXXXX</w:t>
      </w:r>
    </w:p>
    <w:p w14:paraId="75847092" w14:textId="16448214" w:rsidR="00870608" w:rsidRDefault="00870608" w:rsidP="00870608">
      <w:pPr>
        <w:spacing w:before="46"/>
        <w:ind w:left="1830" w:right="1735"/>
        <w:jc w:val="center"/>
        <w:rPr>
          <w:b/>
          <w:sz w:val="24"/>
        </w:rPr>
      </w:pPr>
      <w:r>
        <w:rPr>
          <w:b/>
          <w:spacing w:val="-2"/>
          <w:sz w:val="24"/>
        </w:rPr>
        <w:t>Represented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by</w:t>
      </w:r>
      <w:r>
        <w:rPr>
          <w:b/>
          <w:spacing w:val="-5"/>
          <w:sz w:val="24"/>
        </w:rPr>
        <w:t xml:space="preserve"> </w:t>
      </w:r>
      <w:r w:rsidRPr="00870608">
        <w:rPr>
          <w:b/>
          <w:spacing w:val="-2"/>
          <w:sz w:val="24"/>
          <w:highlight w:val="yellow"/>
        </w:rPr>
        <w:t>XXXXXXX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“Buyer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Facilitator”</w:t>
      </w:r>
    </w:p>
    <w:p w14:paraId="22319B5E" w14:textId="39CB39C4" w:rsidR="002C65EE" w:rsidRDefault="002C65EE"/>
    <w:p w14:paraId="4473D491" w14:textId="2AAE99A4" w:rsidR="00870608" w:rsidRDefault="00870608"/>
    <w:p w14:paraId="0748EFB0" w14:textId="141FF4E1" w:rsidR="00870608" w:rsidRDefault="00870608"/>
    <w:p w14:paraId="04B602CF" w14:textId="55966F74" w:rsidR="00870608" w:rsidRDefault="00870608"/>
    <w:p w14:paraId="073E8E16" w14:textId="05DD8669" w:rsidR="00870608" w:rsidRDefault="00870608"/>
    <w:p w14:paraId="1E7A2843" w14:textId="4F675C12" w:rsidR="00870608" w:rsidRDefault="00870608"/>
    <w:p w14:paraId="4B43EE30" w14:textId="08158481" w:rsidR="00870608" w:rsidRDefault="00870608"/>
    <w:p w14:paraId="3C88ECE8" w14:textId="6BF541EB" w:rsidR="00870608" w:rsidRDefault="00870608"/>
    <w:p w14:paraId="3AEEB2B5" w14:textId="724A979A" w:rsidR="00870608" w:rsidRDefault="00870608"/>
    <w:p w14:paraId="32A6E495" w14:textId="479C08DC" w:rsidR="00870608" w:rsidRDefault="00870608"/>
    <w:p w14:paraId="480CCCDE" w14:textId="2E1C3E89" w:rsidR="00870608" w:rsidRDefault="00870608"/>
    <w:p w14:paraId="0C97D81A" w14:textId="384A181D" w:rsidR="00870608" w:rsidRDefault="00870608"/>
    <w:p w14:paraId="0D8BF2FF" w14:textId="4CF5C7AD" w:rsidR="00870608" w:rsidRDefault="00870608"/>
    <w:p w14:paraId="0BFA03AE" w14:textId="116BD6CC" w:rsidR="00870608" w:rsidRDefault="00870608"/>
    <w:p w14:paraId="711C0681" w14:textId="5B327E1E" w:rsidR="00870608" w:rsidRDefault="00870608"/>
    <w:p w14:paraId="3B1D3D75" w14:textId="6BCB954E" w:rsidR="00870608" w:rsidRDefault="00870608"/>
    <w:p w14:paraId="7C2BCF70" w14:textId="37C1F080" w:rsidR="00870608" w:rsidRDefault="00870608"/>
    <w:p w14:paraId="26343F3C" w14:textId="3D6AA761" w:rsidR="00870608" w:rsidRDefault="00870608"/>
    <w:p w14:paraId="3FA41220" w14:textId="14581FF5" w:rsidR="00870608" w:rsidRDefault="00870608"/>
    <w:p w14:paraId="13CEB4AD" w14:textId="7BF60CF0" w:rsidR="00870608" w:rsidRDefault="00870608"/>
    <w:p w14:paraId="42EF58E1" w14:textId="55D8E60D" w:rsidR="00870608" w:rsidRDefault="00870608" w:rsidP="00FE076F">
      <w:pPr>
        <w:spacing w:before="142"/>
        <w:ind w:right="2002"/>
        <w:rPr>
          <w:b/>
          <w:spacing w:val="-2"/>
          <w:sz w:val="24"/>
        </w:rPr>
      </w:pPr>
    </w:p>
    <w:p w14:paraId="7CFE6F50" w14:textId="48015429" w:rsidR="00FE076F" w:rsidRDefault="00FE076F" w:rsidP="00FE076F">
      <w:pPr>
        <w:spacing w:before="142"/>
        <w:ind w:right="2002"/>
        <w:rPr>
          <w:b/>
          <w:spacing w:val="-2"/>
          <w:sz w:val="24"/>
        </w:rPr>
      </w:pPr>
    </w:p>
    <w:p w14:paraId="76068BB9" w14:textId="742B2872" w:rsidR="00FE076F" w:rsidRDefault="00FE076F" w:rsidP="00FE076F">
      <w:pPr>
        <w:spacing w:before="142"/>
        <w:ind w:right="2002"/>
        <w:rPr>
          <w:b/>
          <w:spacing w:val="-2"/>
          <w:sz w:val="24"/>
        </w:rPr>
      </w:pPr>
    </w:p>
    <w:p w14:paraId="36BBA183" w14:textId="77777777" w:rsidR="00FE076F" w:rsidRDefault="00FE076F" w:rsidP="00FE076F">
      <w:pPr>
        <w:spacing w:before="142"/>
        <w:ind w:right="2002"/>
        <w:rPr>
          <w:b/>
          <w:spacing w:val="-2"/>
          <w:sz w:val="24"/>
        </w:rPr>
      </w:pPr>
    </w:p>
    <w:p w14:paraId="22ED66A1" w14:textId="449C8035" w:rsidR="00870608" w:rsidRDefault="00870608" w:rsidP="00870608">
      <w:pPr>
        <w:spacing w:before="142"/>
        <w:ind w:left="2166" w:right="2002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The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parties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hereby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accordingly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Agree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as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follows:</w:t>
      </w:r>
    </w:p>
    <w:p w14:paraId="0886EA0F" w14:textId="77777777" w:rsidR="00870608" w:rsidRDefault="00870608" w:rsidP="00870608">
      <w:pPr>
        <w:pStyle w:val="BodyText"/>
        <w:spacing w:before="4"/>
        <w:rPr>
          <w:b/>
          <w:sz w:val="25"/>
        </w:rPr>
      </w:pPr>
    </w:p>
    <w:p w14:paraId="3ACE0470" w14:textId="7A8FF6D8" w:rsidR="00870608" w:rsidRDefault="00870608" w:rsidP="00870608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515"/>
        <w:jc w:val="left"/>
        <w:rPr>
          <w:sz w:val="24"/>
        </w:rPr>
      </w:pP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Company</w:t>
      </w:r>
      <w:r>
        <w:rPr>
          <w:spacing w:val="-13"/>
          <w:sz w:val="24"/>
        </w:rPr>
        <w:t xml:space="preserve"> </w:t>
      </w:r>
      <w:r w:rsidRPr="00870608">
        <w:rPr>
          <w:sz w:val="24"/>
          <w:highlight w:val="yellow"/>
        </w:rPr>
        <w:t>XXXXXXXXXXXXXXXX</w:t>
      </w:r>
      <w:r>
        <w:rPr>
          <w:spacing w:val="35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ʺBuyerʺ.</w:t>
      </w:r>
    </w:p>
    <w:p w14:paraId="0C8CFF01" w14:textId="77777777" w:rsidR="00870608" w:rsidRDefault="00870608" w:rsidP="00870608">
      <w:pPr>
        <w:pStyle w:val="BodyText"/>
        <w:spacing w:before="6"/>
        <w:rPr>
          <w:sz w:val="27"/>
        </w:rPr>
      </w:pPr>
    </w:p>
    <w:p w14:paraId="181F7353" w14:textId="528037D2" w:rsidR="00870608" w:rsidRDefault="00870608" w:rsidP="00870608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517"/>
        <w:jc w:val="left"/>
        <w:rPr>
          <w:sz w:val="24"/>
        </w:rPr>
      </w:pPr>
      <w:r>
        <w:rPr>
          <w:spacing w:val="-2"/>
          <w:sz w:val="24"/>
        </w:rPr>
        <w:t>That</w:t>
      </w:r>
      <w:r>
        <w:rPr>
          <w:spacing w:val="-13"/>
          <w:sz w:val="24"/>
        </w:rPr>
        <w:t xml:space="preserve"> </w:t>
      </w:r>
      <w:r w:rsidRPr="00870608">
        <w:rPr>
          <w:spacing w:val="-2"/>
          <w:sz w:val="24"/>
          <w:highlight w:val="yellow"/>
        </w:rPr>
        <w:t>XXXXXXXXXXXXXXXX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represents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Buyer.</w:t>
      </w:r>
    </w:p>
    <w:p w14:paraId="09980635" w14:textId="77777777" w:rsidR="00870608" w:rsidRDefault="00870608" w:rsidP="00870608">
      <w:pPr>
        <w:pStyle w:val="BodyText"/>
      </w:pPr>
    </w:p>
    <w:p w14:paraId="2832C492" w14:textId="72376410" w:rsidR="00870608" w:rsidRDefault="00870608" w:rsidP="00870608">
      <w:pPr>
        <w:pStyle w:val="ListParagraph"/>
        <w:numPr>
          <w:ilvl w:val="0"/>
          <w:numId w:val="1"/>
        </w:numPr>
        <w:tabs>
          <w:tab w:val="left" w:pos="1001"/>
        </w:tabs>
        <w:spacing w:line="259" w:lineRule="auto"/>
        <w:ind w:right="110"/>
        <w:jc w:val="both"/>
        <w:rPr>
          <w:sz w:val="24"/>
        </w:rPr>
      </w:pPr>
      <w:r>
        <w:rPr>
          <w:sz w:val="24"/>
        </w:rPr>
        <w:t xml:space="preserve">That </w:t>
      </w:r>
      <w:r w:rsidRPr="00870608">
        <w:rPr>
          <w:sz w:val="24"/>
          <w:highlight w:val="yellow"/>
        </w:rPr>
        <w:t>XXXXXXXXXXXXXX</w:t>
      </w:r>
      <w:r>
        <w:rPr>
          <w:sz w:val="24"/>
        </w:rPr>
        <w:t xml:space="preserve"> is the lawful, certified, accredited </w:t>
      </w:r>
      <w:r w:rsidR="007601B0">
        <w:rPr>
          <w:sz w:val="24"/>
        </w:rPr>
        <w:t xml:space="preserve">Buyer </w:t>
      </w:r>
      <w:r>
        <w:rPr>
          <w:sz w:val="24"/>
        </w:rPr>
        <w:t>Mandate and carries Mandate ship letter to that effect.</w:t>
      </w:r>
    </w:p>
    <w:p w14:paraId="3EABDA0C" w14:textId="77777777" w:rsidR="00870608" w:rsidRDefault="00870608" w:rsidP="00870608">
      <w:pPr>
        <w:pStyle w:val="BodyText"/>
        <w:spacing w:before="6"/>
        <w:rPr>
          <w:sz w:val="26"/>
        </w:rPr>
      </w:pPr>
    </w:p>
    <w:p w14:paraId="61D8E35C" w14:textId="27A34CD9" w:rsidR="00870608" w:rsidRDefault="00870608" w:rsidP="00870608">
      <w:pPr>
        <w:pStyle w:val="ListParagraph"/>
        <w:numPr>
          <w:ilvl w:val="0"/>
          <w:numId w:val="1"/>
        </w:numPr>
        <w:tabs>
          <w:tab w:val="left" w:pos="1001"/>
        </w:tabs>
        <w:spacing w:line="256" w:lineRule="auto"/>
        <w:ind w:right="116"/>
        <w:jc w:val="both"/>
        <w:rPr>
          <w:sz w:val="24"/>
        </w:rPr>
      </w:pPr>
      <w:r>
        <w:rPr>
          <w:spacing w:val="-2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Buyer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looking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requisite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Petroleum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Product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Buy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supply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exit, Buyer.</w:t>
      </w:r>
    </w:p>
    <w:p w14:paraId="58973AEE" w14:textId="77777777" w:rsidR="00870608" w:rsidRDefault="00870608" w:rsidP="00870608">
      <w:pPr>
        <w:pStyle w:val="BodyText"/>
        <w:spacing w:before="6"/>
        <w:rPr>
          <w:sz w:val="26"/>
        </w:rPr>
      </w:pPr>
    </w:p>
    <w:p w14:paraId="3CBC95A0" w14:textId="77777777" w:rsidR="00870608" w:rsidRDefault="00870608" w:rsidP="00870608">
      <w:pPr>
        <w:pStyle w:val="ListParagraph"/>
        <w:numPr>
          <w:ilvl w:val="0"/>
          <w:numId w:val="1"/>
        </w:numPr>
        <w:tabs>
          <w:tab w:val="left" w:pos="1001"/>
        </w:tabs>
        <w:spacing w:before="1" w:line="259" w:lineRule="auto"/>
        <w:ind w:right="118"/>
        <w:jc w:val="both"/>
        <w:rPr>
          <w:sz w:val="24"/>
        </w:rPr>
      </w:pP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Buyer</w:t>
      </w:r>
      <w:r>
        <w:rPr>
          <w:spacing w:val="-15"/>
          <w:sz w:val="24"/>
        </w:rPr>
        <w:t xml:space="preserve"> </w:t>
      </w:r>
      <w:r>
        <w:rPr>
          <w:sz w:val="24"/>
        </w:rPr>
        <w:t>recognize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second</w:t>
      </w:r>
      <w:r>
        <w:rPr>
          <w:spacing w:val="-15"/>
          <w:sz w:val="24"/>
        </w:rPr>
        <w:t xml:space="preserve"> </w:t>
      </w:r>
      <w:r>
        <w:rPr>
          <w:sz w:val="24"/>
        </w:rPr>
        <w:t>party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Buyer</w:t>
      </w:r>
      <w:r>
        <w:rPr>
          <w:spacing w:val="-15"/>
          <w:sz w:val="24"/>
        </w:rPr>
        <w:t xml:space="preserve"> </w:t>
      </w:r>
      <w:r>
        <w:rPr>
          <w:sz w:val="24"/>
        </w:rPr>
        <w:t>Facilitator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transaction or procurements.</w:t>
      </w:r>
    </w:p>
    <w:p w14:paraId="29C4FACF" w14:textId="77777777" w:rsidR="00870608" w:rsidRDefault="00870608" w:rsidP="00870608">
      <w:pPr>
        <w:pStyle w:val="BodyText"/>
        <w:spacing w:before="3"/>
        <w:rPr>
          <w:sz w:val="26"/>
        </w:rPr>
      </w:pPr>
    </w:p>
    <w:p w14:paraId="04D6AF52" w14:textId="483E3A39" w:rsidR="00870608" w:rsidRDefault="00870608" w:rsidP="00870608">
      <w:pPr>
        <w:pStyle w:val="ListParagraph"/>
        <w:numPr>
          <w:ilvl w:val="0"/>
          <w:numId w:val="1"/>
        </w:numPr>
        <w:tabs>
          <w:tab w:val="left" w:pos="1001"/>
        </w:tabs>
        <w:spacing w:line="259" w:lineRule="auto"/>
        <w:ind w:right="116"/>
        <w:jc w:val="both"/>
        <w:rPr>
          <w:sz w:val="24"/>
        </w:rPr>
      </w:pPr>
      <w:r>
        <w:rPr>
          <w:spacing w:val="-2"/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Buyer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2"/>
          <w:sz w:val="24"/>
        </w:rPr>
        <w:t xml:space="preserve"> </w:t>
      </w:r>
      <w:r w:rsidR="000B4C14">
        <w:rPr>
          <w:spacing w:val="-2"/>
          <w:sz w:val="24"/>
        </w:rPr>
        <w:t>Purchasing</w:t>
      </w:r>
      <w:r w:rsidR="000B4C14">
        <w:rPr>
          <w:spacing w:val="-10"/>
          <w:sz w:val="24"/>
        </w:rPr>
        <w:t>, ex. (</w:t>
      </w:r>
      <w:r>
        <w:rPr>
          <w:spacing w:val="-2"/>
          <w:sz w:val="24"/>
        </w:rPr>
        <w:t>Jet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A1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fuel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trial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500,000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 w:rsidR="000B4C14">
        <w:rPr>
          <w:spacing w:val="-13"/>
          <w:sz w:val="24"/>
        </w:rPr>
        <w:t xml:space="preserve">1,000,000 </w:t>
      </w:r>
      <w:r>
        <w:rPr>
          <w:spacing w:val="-2"/>
          <w:sz w:val="24"/>
        </w:rPr>
        <w:t>barrels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 xml:space="preserve">a contract for 12 months’ worth </w:t>
      </w:r>
      <w:r w:rsidR="007601B0">
        <w:rPr>
          <w:sz w:val="24"/>
        </w:rPr>
        <w:t>up to 10,000,000</w:t>
      </w:r>
      <w:r>
        <w:rPr>
          <w:sz w:val="24"/>
        </w:rPr>
        <w:t xml:space="preserve"> barrels per month</w:t>
      </w:r>
      <w:r w:rsidR="000B4C14">
        <w:rPr>
          <w:sz w:val="24"/>
        </w:rPr>
        <w:t>).</w:t>
      </w:r>
      <w:r w:rsidR="007601B0">
        <w:rPr>
          <w:sz w:val="24"/>
        </w:rPr>
        <w:t xml:space="preserve"> Or (EN590 in a trial of 50,000 to 100,000 MT and a contract for 12 months’ worth up to 1,000,000 MT per month), </w:t>
      </w:r>
      <w:r w:rsidR="00254B51">
        <w:rPr>
          <w:sz w:val="24"/>
        </w:rPr>
        <w:t>or (D6 fuel in a trial of 25,000,000 to 100,000,000 gallons and a contract for 12 months’ worth up to 400,000,000 GLN per month</w:t>
      </w:r>
      <w:r w:rsidR="009F2781">
        <w:rPr>
          <w:sz w:val="24"/>
        </w:rPr>
        <w:t>), or</w:t>
      </w:r>
      <w:r w:rsidR="00254B51">
        <w:rPr>
          <w:sz w:val="24"/>
        </w:rPr>
        <w:t xml:space="preserve"> any other product in the refinery list, </w:t>
      </w:r>
      <w:r w:rsidR="007601B0">
        <w:rPr>
          <w:sz w:val="24"/>
        </w:rPr>
        <w:t>etc.</w:t>
      </w:r>
    </w:p>
    <w:p w14:paraId="3B108148" w14:textId="77777777" w:rsidR="00870608" w:rsidRDefault="00870608" w:rsidP="00870608">
      <w:pPr>
        <w:pStyle w:val="BodyText"/>
        <w:spacing w:before="8"/>
        <w:rPr>
          <w:sz w:val="31"/>
        </w:rPr>
      </w:pPr>
    </w:p>
    <w:p w14:paraId="033C6C3F" w14:textId="0F648924" w:rsidR="00870608" w:rsidRDefault="00870608" w:rsidP="00870608">
      <w:pPr>
        <w:pStyle w:val="ListParagraph"/>
        <w:numPr>
          <w:ilvl w:val="0"/>
          <w:numId w:val="1"/>
        </w:numPr>
        <w:tabs>
          <w:tab w:val="left" w:pos="1001"/>
        </w:tabs>
        <w:spacing w:before="1" w:line="266" w:lineRule="auto"/>
        <w:ind w:right="109"/>
        <w:jc w:val="both"/>
        <w:rPr>
          <w:sz w:val="24"/>
        </w:rPr>
      </w:pPr>
      <w:r>
        <w:rPr>
          <w:spacing w:val="-2"/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Buyer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Agrees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 w:rsidR="000B4C14">
        <w:rPr>
          <w:spacing w:val="-2"/>
          <w:sz w:val="24"/>
        </w:rPr>
        <w:t xml:space="preserve">authorize </w:t>
      </w:r>
      <w:r w:rsidR="007601B0">
        <w:rPr>
          <w:spacing w:val="-2"/>
          <w:sz w:val="24"/>
        </w:rPr>
        <w:t xml:space="preserve">the </w:t>
      </w:r>
      <w:r w:rsidR="007601B0">
        <w:rPr>
          <w:spacing w:val="-13"/>
          <w:sz w:val="24"/>
        </w:rPr>
        <w:t>commissions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allocated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paid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 w:rsidR="007601B0">
        <w:rPr>
          <w:spacing w:val="-2"/>
          <w:sz w:val="24"/>
        </w:rPr>
        <w:t>S</w:t>
      </w:r>
      <w:r>
        <w:rPr>
          <w:spacing w:val="-2"/>
          <w:sz w:val="24"/>
        </w:rPr>
        <w:t>eller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/or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Refinery included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 w:rsidR="009F2781">
        <w:rPr>
          <w:spacing w:val="-10"/>
          <w:sz w:val="24"/>
        </w:rPr>
        <w:t xml:space="preserve">gross </w:t>
      </w:r>
      <w:r>
        <w:rPr>
          <w:spacing w:val="-2"/>
          <w:sz w:val="24"/>
        </w:rPr>
        <w:t>price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8"/>
          <w:sz w:val="24"/>
        </w:rPr>
        <w:t xml:space="preserve"> </w:t>
      </w:r>
      <w:r w:rsidR="000B4C14">
        <w:rPr>
          <w:spacing w:val="-2"/>
          <w:sz w:val="24"/>
        </w:rPr>
        <w:t>awarded to Buyer f</w:t>
      </w:r>
      <w:r>
        <w:rPr>
          <w:spacing w:val="-2"/>
          <w:sz w:val="24"/>
        </w:rPr>
        <w:t>acilita</w:t>
      </w:r>
      <w:r w:rsidR="007601B0">
        <w:rPr>
          <w:spacing w:val="-2"/>
          <w:sz w:val="24"/>
        </w:rPr>
        <w:t xml:space="preserve">tor </w:t>
      </w:r>
      <w:r w:rsidR="00254B51">
        <w:rPr>
          <w:spacing w:val="-2"/>
          <w:sz w:val="24"/>
        </w:rPr>
        <w:t xml:space="preserve">Paymaster, </w:t>
      </w:r>
      <w:r w:rsidR="00254B51">
        <w:rPr>
          <w:spacing w:val="-13"/>
          <w:sz w:val="24"/>
        </w:rPr>
        <w:t>via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IMFPA</w:t>
      </w:r>
      <w:r w:rsidR="007601B0">
        <w:rPr>
          <w:spacing w:val="-2"/>
          <w:sz w:val="24"/>
        </w:rPr>
        <w:t>.</w:t>
      </w:r>
    </w:p>
    <w:tbl>
      <w:tblPr>
        <w:tblStyle w:val="TableGrid"/>
        <w:tblW w:w="0" w:type="auto"/>
        <w:tblInd w:w="1000" w:type="dxa"/>
        <w:tblLook w:val="04A0" w:firstRow="1" w:lastRow="0" w:firstColumn="1" w:lastColumn="0" w:noHBand="0" w:noVBand="1"/>
      </w:tblPr>
      <w:tblGrid>
        <w:gridCol w:w="3834"/>
        <w:gridCol w:w="3911"/>
      </w:tblGrid>
      <w:tr w:rsidR="00254B51" w14:paraId="17BCE4E9" w14:textId="77777777" w:rsidTr="00254B51">
        <w:tc>
          <w:tcPr>
            <w:tcW w:w="4372" w:type="dxa"/>
          </w:tcPr>
          <w:p w14:paraId="1A56C423" w14:textId="6922345A" w:rsidR="00254B51" w:rsidRPr="009F2781" w:rsidRDefault="00254B51" w:rsidP="009F2781">
            <w:pPr>
              <w:pStyle w:val="BodyText"/>
              <w:spacing w:before="5"/>
              <w:jc w:val="center"/>
              <w:rPr>
                <w:sz w:val="30"/>
                <w:highlight w:val="green"/>
              </w:rPr>
            </w:pPr>
            <w:r w:rsidRPr="009F2781">
              <w:rPr>
                <w:sz w:val="30"/>
                <w:highlight w:val="green"/>
              </w:rPr>
              <w:t>Product unit of measure</w:t>
            </w:r>
          </w:p>
        </w:tc>
        <w:tc>
          <w:tcPr>
            <w:tcW w:w="4373" w:type="dxa"/>
          </w:tcPr>
          <w:p w14:paraId="0DAF437E" w14:textId="1EEDD64A" w:rsidR="00254B51" w:rsidRPr="009F2781" w:rsidRDefault="00254B51" w:rsidP="009F2781">
            <w:pPr>
              <w:pStyle w:val="BodyText"/>
              <w:spacing w:before="5"/>
              <w:jc w:val="center"/>
              <w:rPr>
                <w:sz w:val="30"/>
                <w:highlight w:val="green"/>
              </w:rPr>
            </w:pPr>
            <w:r w:rsidRPr="009F2781">
              <w:rPr>
                <w:sz w:val="30"/>
                <w:highlight w:val="green"/>
              </w:rPr>
              <w:t>Buyside commission</w:t>
            </w:r>
          </w:p>
        </w:tc>
      </w:tr>
      <w:tr w:rsidR="00254B51" w14:paraId="5AF924FA" w14:textId="77777777" w:rsidTr="00254B51">
        <w:tc>
          <w:tcPr>
            <w:tcW w:w="4372" w:type="dxa"/>
          </w:tcPr>
          <w:p w14:paraId="44A67199" w14:textId="35722876" w:rsidR="00254B51" w:rsidRDefault="00254B51" w:rsidP="009F2781">
            <w:pPr>
              <w:pStyle w:val="BodyText"/>
              <w:spacing w:before="5"/>
              <w:jc w:val="center"/>
              <w:rPr>
                <w:sz w:val="30"/>
              </w:rPr>
            </w:pPr>
            <w:r>
              <w:rPr>
                <w:sz w:val="30"/>
              </w:rPr>
              <w:t>Per barrel (BBL)</w:t>
            </w:r>
          </w:p>
        </w:tc>
        <w:tc>
          <w:tcPr>
            <w:tcW w:w="4373" w:type="dxa"/>
          </w:tcPr>
          <w:p w14:paraId="4060C1D7" w14:textId="4BC2C588" w:rsidR="00254B51" w:rsidRDefault="00254B51" w:rsidP="009F2781">
            <w:pPr>
              <w:pStyle w:val="BodyText"/>
              <w:spacing w:before="5"/>
              <w:jc w:val="center"/>
              <w:rPr>
                <w:sz w:val="30"/>
              </w:rPr>
            </w:pPr>
            <w:r>
              <w:rPr>
                <w:sz w:val="30"/>
              </w:rPr>
              <w:t>$1.00 commission</w:t>
            </w:r>
          </w:p>
        </w:tc>
      </w:tr>
      <w:tr w:rsidR="00254B51" w14:paraId="1C888B5C" w14:textId="77777777" w:rsidTr="00254B51">
        <w:tc>
          <w:tcPr>
            <w:tcW w:w="4372" w:type="dxa"/>
          </w:tcPr>
          <w:p w14:paraId="230C7CCA" w14:textId="77A81FF3" w:rsidR="00254B51" w:rsidRDefault="00254B51" w:rsidP="009F2781">
            <w:pPr>
              <w:pStyle w:val="BodyText"/>
              <w:spacing w:before="5"/>
              <w:jc w:val="center"/>
              <w:rPr>
                <w:sz w:val="30"/>
              </w:rPr>
            </w:pPr>
            <w:r>
              <w:rPr>
                <w:sz w:val="30"/>
              </w:rPr>
              <w:t>Per metric ton (MT)</w:t>
            </w:r>
          </w:p>
        </w:tc>
        <w:tc>
          <w:tcPr>
            <w:tcW w:w="4373" w:type="dxa"/>
          </w:tcPr>
          <w:p w14:paraId="311C0F6D" w14:textId="640AFF8A" w:rsidR="00254B51" w:rsidRDefault="00254B51" w:rsidP="009F2781">
            <w:pPr>
              <w:pStyle w:val="BodyText"/>
              <w:spacing w:before="5"/>
              <w:jc w:val="center"/>
              <w:rPr>
                <w:sz w:val="30"/>
              </w:rPr>
            </w:pPr>
            <w:r>
              <w:rPr>
                <w:sz w:val="30"/>
              </w:rPr>
              <w:t>$5.00 commission</w:t>
            </w:r>
          </w:p>
        </w:tc>
      </w:tr>
      <w:tr w:rsidR="00254B51" w14:paraId="4E3F6956" w14:textId="77777777" w:rsidTr="00254B51">
        <w:tc>
          <w:tcPr>
            <w:tcW w:w="4372" w:type="dxa"/>
          </w:tcPr>
          <w:p w14:paraId="3D571C31" w14:textId="1B492687" w:rsidR="00254B51" w:rsidRDefault="00254B51" w:rsidP="009F2781">
            <w:pPr>
              <w:pStyle w:val="BodyText"/>
              <w:spacing w:before="5"/>
              <w:jc w:val="center"/>
              <w:rPr>
                <w:sz w:val="30"/>
              </w:rPr>
            </w:pPr>
            <w:r>
              <w:rPr>
                <w:sz w:val="30"/>
              </w:rPr>
              <w:t>Per gallon (GLN)</w:t>
            </w:r>
          </w:p>
        </w:tc>
        <w:tc>
          <w:tcPr>
            <w:tcW w:w="4373" w:type="dxa"/>
          </w:tcPr>
          <w:p w14:paraId="51E1607C" w14:textId="61F7E205" w:rsidR="00254B51" w:rsidRDefault="00254B51" w:rsidP="009F2781">
            <w:pPr>
              <w:pStyle w:val="BodyText"/>
              <w:spacing w:before="5"/>
              <w:jc w:val="center"/>
              <w:rPr>
                <w:sz w:val="30"/>
              </w:rPr>
            </w:pPr>
            <w:r>
              <w:rPr>
                <w:sz w:val="30"/>
              </w:rPr>
              <w:t>$0.01 commission</w:t>
            </w:r>
          </w:p>
        </w:tc>
      </w:tr>
    </w:tbl>
    <w:p w14:paraId="40114C22" w14:textId="77777777" w:rsidR="00870608" w:rsidRDefault="00870608" w:rsidP="00254B51">
      <w:pPr>
        <w:pStyle w:val="BodyText"/>
        <w:spacing w:before="5"/>
        <w:ind w:left="1000"/>
        <w:rPr>
          <w:sz w:val="30"/>
        </w:rPr>
      </w:pPr>
    </w:p>
    <w:p w14:paraId="72A28460" w14:textId="77777777" w:rsidR="00870608" w:rsidRDefault="00870608" w:rsidP="00870608">
      <w:pPr>
        <w:pStyle w:val="ListParagraph"/>
        <w:numPr>
          <w:ilvl w:val="0"/>
          <w:numId w:val="1"/>
        </w:numPr>
        <w:tabs>
          <w:tab w:val="left" w:pos="1001"/>
        </w:tabs>
        <w:spacing w:line="259" w:lineRule="auto"/>
        <w:ind w:right="111"/>
        <w:jc w:val="both"/>
        <w:rPr>
          <w:sz w:val="24"/>
        </w:rPr>
      </w:pPr>
      <w:r>
        <w:rPr>
          <w:spacing w:val="-2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Buyer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Facilitator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abide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rules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engagement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MOU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any</w:t>
      </w:r>
      <w:r>
        <w:rPr>
          <w:spacing w:val="-16"/>
          <w:sz w:val="24"/>
        </w:rPr>
        <w:t xml:space="preserve"> </w:t>
      </w:r>
      <w:r>
        <w:rPr>
          <w:sz w:val="24"/>
        </w:rPr>
        <w:t>other</w:t>
      </w:r>
      <w:r>
        <w:rPr>
          <w:spacing w:val="-19"/>
          <w:sz w:val="24"/>
        </w:rPr>
        <w:t xml:space="preserve"> </w:t>
      </w:r>
      <w:r>
        <w:rPr>
          <w:sz w:val="24"/>
        </w:rPr>
        <w:t>future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agreements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connection with this</w:t>
      </w:r>
      <w:r>
        <w:rPr>
          <w:spacing w:val="-2"/>
          <w:sz w:val="24"/>
        </w:rPr>
        <w:t xml:space="preserve"> </w:t>
      </w:r>
      <w:r>
        <w:rPr>
          <w:sz w:val="24"/>
        </w:rPr>
        <w:t>transaction/ procurement.</w:t>
      </w:r>
    </w:p>
    <w:p w14:paraId="5FBD476A" w14:textId="77777777" w:rsidR="00870608" w:rsidRDefault="00870608" w:rsidP="00870608">
      <w:pPr>
        <w:pStyle w:val="BodyText"/>
        <w:spacing w:before="8"/>
        <w:rPr>
          <w:sz w:val="29"/>
        </w:rPr>
      </w:pPr>
    </w:p>
    <w:p w14:paraId="7B69A71D" w14:textId="77777777" w:rsidR="00870608" w:rsidRDefault="00870608" w:rsidP="00870608">
      <w:pPr>
        <w:pStyle w:val="ListParagraph"/>
        <w:numPr>
          <w:ilvl w:val="0"/>
          <w:numId w:val="1"/>
        </w:numPr>
        <w:tabs>
          <w:tab w:val="left" w:pos="1001"/>
        </w:tabs>
        <w:spacing w:line="266" w:lineRule="auto"/>
        <w:ind w:right="106"/>
        <w:jc w:val="both"/>
        <w:rPr>
          <w:sz w:val="24"/>
        </w:rPr>
      </w:pPr>
      <w:r>
        <w:rPr>
          <w:spacing w:val="-4"/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Parties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further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Agree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here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times,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before,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during,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after </w:t>
      </w:r>
      <w:r>
        <w:rPr>
          <w:spacing w:val="-6"/>
          <w:sz w:val="24"/>
        </w:rPr>
        <w:t>the</w:t>
      </w:r>
      <w:r>
        <w:rPr>
          <w:sz w:val="24"/>
        </w:rPr>
        <w:t xml:space="preserve"> </w:t>
      </w:r>
      <w:r>
        <w:rPr>
          <w:spacing w:val="-6"/>
          <w:sz w:val="24"/>
        </w:rPr>
        <w:t>Procurement,</w:t>
      </w:r>
      <w:r>
        <w:rPr>
          <w:sz w:val="24"/>
        </w:rPr>
        <w:t xml:space="preserve"> </w:t>
      </w:r>
      <w:r>
        <w:rPr>
          <w:spacing w:val="-6"/>
          <w:sz w:val="24"/>
        </w:rPr>
        <w:t>ensure</w:t>
      </w:r>
      <w:r>
        <w:rPr>
          <w:sz w:val="24"/>
        </w:rPr>
        <w:t xml:space="preserve"> </w:t>
      </w:r>
      <w:r>
        <w:rPr>
          <w:spacing w:val="-6"/>
          <w:sz w:val="24"/>
        </w:rPr>
        <w:t>transparency,</w:t>
      </w:r>
      <w:r>
        <w:rPr>
          <w:sz w:val="24"/>
        </w:rPr>
        <w:t xml:space="preserve"> </w:t>
      </w:r>
      <w:r>
        <w:rPr>
          <w:spacing w:val="-6"/>
          <w:sz w:val="24"/>
        </w:rPr>
        <w:t>fairness,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honesty, truthfulness, loyalty and avoid </w:t>
      </w:r>
      <w:r>
        <w:rPr>
          <w:w w:val="90"/>
          <w:sz w:val="24"/>
        </w:rPr>
        <w:t>misrepresentation, lies, evasive</w:t>
      </w:r>
      <w:r>
        <w:rPr>
          <w:sz w:val="24"/>
        </w:rPr>
        <w:t xml:space="preserve"> </w:t>
      </w:r>
      <w:r>
        <w:rPr>
          <w:w w:val="90"/>
          <w:sz w:val="24"/>
        </w:rPr>
        <w:t xml:space="preserve">and ambiguous dealings, </w:t>
      </w:r>
      <w:r>
        <w:rPr>
          <w:color w:val="C00000"/>
          <w:w w:val="90"/>
          <w:sz w:val="24"/>
        </w:rPr>
        <w:t>and</w:t>
      </w:r>
      <w:r>
        <w:rPr>
          <w:color w:val="C00000"/>
          <w:sz w:val="24"/>
        </w:rPr>
        <w:t xml:space="preserve"> </w:t>
      </w:r>
      <w:r>
        <w:rPr>
          <w:w w:val="90"/>
          <w:sz w:val="24"/>
        </w:rPr>
        <w:t xml:space="preserve">betrayal including anything </w:t>
      </w:r>
      <w:r>
        <w:rPr>
          <w:sz w:val="24"/>
        </w:rPr>
        <w:t>that</w:t>
      </w:r>
      <w:r>
        <w:rPr>
          <w:spacing w:val="-18"/>
          <w:sz w:val="24"/>
        </w:rPr>
        <w:t xml:space="preserve"> </w:t>
      </w:r>
      <w:r>
        <w:rPr>
          <w:sz w:val="24"/>
        </w:rPr>
        <w:t>is</w:t>
      </w:r>
      <w:r>
        <w:rPr>
          <w:spacing w:val="-21"/>
          <w:sz w:val="24"/>
        </w:rPr>
        <w:t xml:space="preserve"> </w:t>
      </w:r>
      <w:r>
        <w:rPr>
          <w:sz w:val="24"/>
        </w:rPr>
        <w:t>deemed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unprofessional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levels.</w:t>
      </w:r>
    </w:p>
    <w:p w14:paraId="1F3CFC2C" w14:textId="77777777" w:rsidR="00870608" w:rsidRDefault="00870608" w:rsidP="00870608">
      <w:pPr>
        <w:pStyle w:val="BodyText"/>
        <w:spacing w:before="8"/>
        <w:rPr>
          <w:sz w:val="25"/>
        </w:rPr>
      </w:pPr>
    </w:p>
    <w:p w14:paraId="01A2E88C" w14:textId="77777777" w:rsidR="00870608" w:rsidRDefault="00870608" w:rsidP="00870608">
      <w:pPr>
        <w:pStyle w:val="ListParagraph"/>
        <w:numPr>
          <w:ilvl w:val="0"/>
          <w:numId w:val="1"/>
        </w:numPr>
        <w:tabs>
          <w:tab w:val="left" w:pos="1001"/>
        </w:tabs>
        <w:spacing w:line="259" w:lineRule="auto"/>
        <w:ind w:right="107" w:hanging="653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Facilitator´s</w:t>
      </w:r>
      <w:r>
        <w:rPr>
          <w:spacing w:val="-2"/>
          <w:sz w:val="24"/>
        </w:rPr>
        <w:t xml:space="preserve"> </w:t>
      </w:r>
      <w:r>
        <w:rPr>
          <w:sz w:val="24"/>
        </w:rPr>
        <w:t>appointed</w:t>
      </w:r>
      <w:r>
        <w:rPr>
          <w:spacing w:val="-7"/>
          <w:sz w:val="24"/>
        </w:rPr>
        <w:t xml:space="preserve"> </w:t>
      </w:r>
      <w:r>
        <w:rPr>
          <w:sz w:val="24"/>
        </w:rPr>
        <w:t>paymaster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disburse the commissions as stipulated </w:t>
      </w:r>
      <w:r>
        <w:rPr>
          <w:spacing w:val="-2"/>
          <w:sz w:val="24"/>
        </w:rPr>
        <w:t>above.</w:t>
      </w:r>
    </w:p>
    <w:p w14:paraId="61BFFE0D" w14:textId="77777777" w:rsidR="00870608" w:rsidRDefault="00870608" w:rsidP="00870608">
      <w:pPr>
        <w:pStyle w:val="BodyText"/>
        <w:spacing w:before="9"/>
        <w:rPr>
          <w:sz w:val="32"/>
        </w:rPr>
      </w:pPr>
    </w:p>
    <w:p w14:paraId="0DDA1121" w14:textId="77777777" w:rsidR="009F2781" w:rsidRDefault="009F2781" w:rsidP="00870608">
      <w:pPr>
        <w:pStyle w:val="BodyText"/>
        <w:spacing w:before="9"/>
        <w:rPr>
          <w:sz w:val="32"/>
        </w:rPr>
      </w:pPr>
    </w:p>
    <w:p w14:paraId="1F78F1FF" w14:textId="77777777" w:rsidR="009F2781" w:rsidRDefault="009F2781" w:rsidP="00870608">
      <w:pPr>
        <w:pStyle w:val="BodyText"/>
        <w:spacing w:before="9"/>
        <w:rPr>
          <w:sz w:val="32"/>
        </w:rPr>
      </w:pPr>
    </w:p>
    <w:p w14:paraId="5BFD4763" w14:textId="77777777" w:rsidR="009F2781" w:rsidRDefault="009F2781" w:rsidP="00870608">
      <w:pPr>
        <w:pStyle w:val="BodyText"/>
        <w:spacing w:before="9"/>
        <w:rPr>
          <w:sz w:val="32"/>
        </w:rPr>
      </w:pPr>
    </w:p>
    <w:p w14:paraId="432263FD" w14:textId="77777777" w:rsidR="009F2781" w:rsidRDefault="009F2781" w:rsidP="00870608">
      <w:pPr>
        <w:pStyle w:val="BodyText"/>
        <w:spacing w:before="9"/>
        <w:rPr>
          <w:sz w:val="32"/>
        </w:rPr>
      </w:pPr>
    </w:p>
    <w:p w14:paraId="1D822599" w14:textId="77777777" w:rsidR="00870608" w:rsidRDefault="00870608" w:rsidP="00870608">
      <w:pPr>
        <w:pStyle w:val="ListParagraph"/>
        <w:numPr>
          <w:ilvl w:val="0"/>
          <w:numId w:val="1"/>
        </w:numPr>
        <w:tabs>
          <w:tab w:val="left" w:pos="1001"/>
        </w:tabs>
        <w:spacing w:line="266" w:lineRule="auto"/>
        <w:ind w:right="111" w:hanging="797"/>
        <w:jc w:val="both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Memorandum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1"/>
          <w:sz w:val="24"/>
        </w:rPr>
        <w:t xml:space="preserve"> </w:t>
      </w:r>
      <w:r>
        <w:rPr>
          <w:sz w:val="24"/>
        </w:rPr>
        <w:t>(MOU)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meant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enhance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establish Business</w:t>
      </w:r>
      <w:r>
        <w:rPr>
          <w:spacing w:val="-15"/>
          <w:sz w:val="24"/>
        </w:rPr>
        <w:t xml:space="preserve"> </w:t>
      </w:r>
      <w:r>
        <w:rPr>
          <w:sz w:val="24"/>
        </w:rPr>
        <w:t>friendliness,</w:t>
      </w:r>
      <w:r>
        <w:rPr>
          <w:spacing w:val="-15"/>
          <w:sz w:val="24"/>
        </w:rPr>
        <w:t xml:space="preserve"> </w:t>
      </w:r>
      <w:r>
        <w:rPr>
          <w:sz w:val="24"/>
        </w:rPr>
        <w:t>elevate</w:t>
      </w:r>
      <w:r>
        <w:rPr>
          <w:spacing w:val="-15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Cooperation,</w:t>
      </w:r>
      <w:r>
        <w:rPr>
          <w:spacing w:val="-15"/>
          <w:sz w:val="24"/>
        </w:rPr>
        <w:t xml:space="preserve"> </w:t>
      </w:r>
      <w:r>
        <w:rPr>
          <w:sz w:val="24"/>
        </w:rPr>
        <w:t>ensure</w:t>
      </w:r>
      <w:r>
        <w:rPr>
          <w:spacing w:val="-15"/>
          <w:sz w:val="24"/>
        </w:rPr>
        <w:t xml:space="preserve"> </w:t>
      </w:r>
      <w:r>
        <w:rPr>
          <w:sz w:val="24"/>
        </w:rPr>
        <w:t>fullest</w:t>
      </w:r>
      <w:r>
        <w:rPr>
          <w:spacing w:val="-15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5"/>
          <w:sz w:val="24"/>
        </w:rPr>
        <w:t xml:space="preserve"> </w:t>
      </w:r>
      <w:r>
        <w:rPr>
          <w:sz w:val="24"/>
        </w:rPr>
        <w:t>and seriousness, join the Parties together for a swift and smooth Procurement /or transaction,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explicitly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parameters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guide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every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transaction with the Buyer, for the parties to formally enter into a long-standing Business </w:t>
      </w:r>
      <w:r>
        <w:rPr>
          <w:spacing w:val="-2"/>
          <w:sz w:val="24"/>
        </w:rPr>
        <w:t>relationship.</w:t>
      </w:r>
    </w:p>
    <w:p w14:paraId="4128F918" w14:textId="77777777" w:rsidR="00FE076F" w:rsidRDefault="00FE076F" w:rsidP="00870608">
      <w:pPr>
        <w:pStyle w:val="BodyText"/>
        <w:spacing w:before="1"/>
        <w:rPr>
          <w:sz w:val="26"/>
        </w:rPr>
      </w:pPr>
    </w:p>
    <w:p w14:paraId="1DAE4C61" w14:textId="77777777" w:rsidR="00870608" w:rsidRDefault="00870608" w:rsidP="00870608">
      <w:pPr>
        <w:pStyle w:val="ListParagraph"/>
        <w:numPr>
          <w:ilvl w:val="0"/>
          <w:numId w:val="1"/>
        </w:numPr>
        <w:tabs>
          <w:tab w:val="left" w:pos="1001"/>
        </w:tabs>
        <w:spacing w:line="264" w:lineRule="auto"/>
        <w:ind w:right="113" w:hanging="797"/>
        <w:jc w:val="both"/>
        <w:rPr>
          <w:sz w:val="24"/>
        </w:rPr>
      </w:pPr>
      <w:r>
        <w:rPr>
          <w:sz w:val="24"/>
        </w:rPr>
        <w:t>That it is mutually understood that once Buyer and seller have an Agreement. The Buyer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Facilitator’s</w:t>
      </w:r>
      <w:r>
        <w:rPr>
          <w:spacing w:val="-2"/>
          <w:sz w:val="24"/>
        </w:rPr>
        <w:t xml:space="preserve"> </w:t>
      </w:r>
      <w:r>
        <w:rPr>
          <w:sz w:val="24"/>
        </w:rPr>
        <w:t>Paymaster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sign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IMFPA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ICC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clauses </w:t>
      </w:r>
      <w:r>
        <w:rPr>
          <w:spacing w:val="-2"/>
          <w:sz w:val="24"/>
        </w:rPr>
        <w:t>(400,500,600)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respectively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near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future in connection to this Procurement.</w:t>
      </w:r>
    </w:p>
    <w:p w14:paraId="1082B838" w14:textId="6FBA93C6" w:rsidR="00870608" w:rsidRDefault="00870608" w:rsidP="00870608">
      <w:pPr>
        <w:pStyle w:val="ListParagraph"/>
        <w:numPr>
          <w:ilvl w:val="0"/>
          <w:numId w:val="1"/>
        </w:numPr>
        <w:tabs>
          <w:tab w:val="left" w:pos="1001"/>
        </w:tabs>
        <w:spacing w:before="88" w:line="264" w:lineRule="auto"/>
        <w:ind w:right="114" w:hanging="797"/>
        <w:jc w:val="both"/>
        <w:rPr>
          <w:sz w:val="24"/>
        </w:rPr>
      </w:pP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negotiation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between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Parties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period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years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related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to this Seller Group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is not already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 xml:space="preserve">engaged </w:t>
      </w:r>
      <w:r>
        <w:rPr>
          <w:sz w:val="24"/>
        </w:rPr>
        <w:t>with this Buyer.</w:t>
      </w:r>
    </w:p>
    <w:p w14:paraId="01E1FDD6" w14:textId="77777777" w:rsidR="00870608" w:rsidRDefault="00870608" w:rsidP="00870608">
      <w:pPr>
        <w:pStyle w:val="BodyText"/>
        <w:spacing w:before="10"/>
        <w:rPr>
          <w:sz w:val="22"/>
        </w:rPr>
      </w:pPr>
    </w:p>
    <w:p w14:paraId="55D3A4C7" w14:textId="77777777" w:rsidR="00870608" w:rsidRDefault="00870608" w:rsidP="00870608">
      <w:pPr>
        <w:pStyle w:val="ListParagraph"/>
        <w:numPr>
          <w:ilvl w:val="0"/>
          <w:numId w:val="1"/>
        </w:numPr>
        <w:tabs>
          <w:tab w:val="left" w:pos="1001"/>
        </w:tabs>
        <w:spacing w:line="264" w:lineRule="auto"/>
        <w:ind w:right="113" w:hanging="797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intermediary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Parties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continue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represent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Procurement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interest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 xml:space="preserve">best of our capacity with the current Seller and all opportunities for Petroleum </w:t>
      </w:r>
      <w:r>
        <w:rPr>
          <w:spacing w:val="-2"/>
          <w:sz w:val="24"/>
        </w:rPr>
        <w:t>products.</w:t>
      </w:r>
    </w:p>
    <w:p w14:paraId="33653C50" w14:textId="77777777" w:rsidR="00870608" w:rsidRDefault="00870608" w:rsidP="00870608">
      <w:pPr>
        <w:pStyle w:val="BodyText"/>
        <w:spacing w:before="2"/>
        <w:rPr>
          <w:sz w:val="21"/>
        </w:rPr>
      </w:pPr>
    </w:p>
    <w:p w14:paraId="4DC7A79F" w14:textId="77777777" w:rsidR="00870608" w:rsidRDefault="00870608" w:rsidP="00870608">
      <w:pPr>
        <w:pStyle w:val="ListParagraph"/>
        <w:numPr>
          <w:ilvl w:val="0"/>
          <w:numId w:val="1"/>
        </w:numPr>
        <w:tabs>
          <w:tab w:val="left" w:pos="1001"/>
        </w:tabs>
        <w:ind w:hanging="798"/>
        <w:jc w:val="both"/>
        <w:rPr>
          <w:b/>
          <w:sz w:val="24"/>
        </w:rPr>
      </w:pPr>
      <w:bookmarkStart w:id="0" w:name="15._Dispute_Resolution"/>
      <w:bookmarkEnd w:id="0"/>
      <w:r>
        <w:rPr>
          <w:b/>
          <w:sz w:val="24"/>
        </w:rPr>
        <w:t>Dispute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Resolution</w:t>
      </w:r>
    </w:p>
    <w:p w14:paraId="7F766170" w14:textId="77777777" w:rsidR="00870608" w:rsidRDefault="00870608" w:rsidP="00870608">
      <w:pPr>
        <w:pStyle w:val="ListParagraph"/>
        <w:numPr>
          <w:ilvl w:val="1"/>
          <w:numId w:val="1"/>
        </w:numPr>
        <w:tabs>
          <w:tab w:val="left" w:pos="650"/>
        </w:tabs>
        <w:spacing w:before="256" w:line="271" w:lineRule="auto"/>
        <w:ind w:right="109"/>
        <w:jc w:val="both"/>
        <w:rPr>
          <w:sz w:val="24"/>
        </w:rPr>
      </w:pPr>
      <w:r>
        <w:rPr>
          <w:spacing w:val="-4"/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any dispute arises in connection with this Agreement, the responsible representatives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 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parties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attempt,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fair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dealing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good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faith,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to settle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such dispute. Each Party </w:t>
      </w:r>
      <w:r>
        <w:rPr>
          <w:spacing w:val="-6"/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request</w:t>
      </w:r>
      <w:r>
        <w:rPr>
          <w:sz w:val="24"/>
        </w:rPr>
        <w:t xml:space="preserve"> </w:t>
      </w:r>
      <w:r>
        <w:rPr>
          <w:spacing w:val="-6"/>
          <w:sz w:val="24"/>
        </w:rPr>
        <w:t>from the other</w:t>
      </w:r>
      <w:r>
        <w:rPr>
          <w:sz w:val="24"/>
        </w:rPr>
        <w:t xml:space="preserve"> </w:t>
      </w:r>
      <w:r>
        <w:rPr>
          <w:spacing w:val="-6"/>
          <w:sz w:val="24"/>
        </w:rPr>
        <w:t>Parties</w:t>
      </w:r>
      <w:r>
        <w:rPr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sides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senior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representative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becomes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involved </w:t>
      </w:r>
      <w:r>
        <w:rPr>
          <w:sz w:val="24"/>
        </w:rPr>
        <w:t xml:space="preserve">in the negotiations. Each party is at any time entitled to terminate the settlement </w:t>
      </w:r>
      <w:r>
        <w:rPr>
          <w:spacing w:val="-4"/>
          <w:sz w:val="24"/>
        </w:rPr>
        <w:t>negotiations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recourse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alternative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dispute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resolution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</w:t>
      </w:r>
      <w:r>
        <w:rPr>
          <w:b/>
          <w:spacing w:val="-4"/>
          <w:sz w:val="24"/>
        </w:rPr>
        <w:t>ʺADRʺ</w:t>
      </w:r>
      <w:r>
        <w:rPr>
          <w:spacing w:val="-4"/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proceeding </w:t>
      </w:r>
      <w:r>
        <w:rPr>
          <w:sz w:val="24"/>
        </w:rPr>
        <w:t>by written notification to the other parties.</w:t>
      </w:r>
    </w:p>
    <w:p w14:paraId="7B850E5A" w14:textId="77777777" w:rsidR="00870608" w:rsidRDefault="00870608" w:rsidP="00870608">
      <w:pPr>
        <w:pStyle w:val="BodyText"/>
        <w:spacing w:before="2"/>
        <w:rPr>
          <w:sz w:val="25"/>
        </w:rPr>
      </w:pPr>
    </w:p>
    <w:p w14:paraId="3A849EE3" w14:textId="32D4C3F6" w:rsidR="00870608" w:rsidRDefault="00870608" w:rsidP="00870608">
      <w:pPr>
        <w:pStyle w:val="ListParagraph"/>
        <w:numPr>
          <w:ilvl w:val="1"/>
          <w:numId w:val="1"/>
        </w:numPr>
        <w:tabs>
          <w:tab w:val="left" w:pos="773"/>
        </w:tabs>
        <w:spacing w:line="268" w:lineRule="auto"/>
        <w:ind w:right="104" w:hanging="370"/>
        <w:jc w:val="both"/>
        <w:rPr>
          <w:sz w:val="24"/>
        </w:rPr>
      </w:pPr>
      <w:r>
        <w:rPr>
          <w:spacing w:val="-4"/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parties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reach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amicable</w:t>
      </w:r>
      <w:r>
        <w:rPr>
          <w:spacing w:val="-11"/>
          <w:sz w:val="24"/>
        </w:rPr>
        <w:t xml:space="preserve"> </w:t>
      </w:r>
      <w:r w:rsidR="00A57538">
        <w:rPr>
          <w:spacing w:val="-4"/>
          <w:sz w:val="24"/>
        </w:rPr>
        <w:t>settlement,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attempt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an </w:t>
      </w:r>
      <w:r>
        <w:rPr>
          <w:spacing w:val="-2"/>
          <w:sz w:val="24"/>
        </w:rPr>
        <w:t>appropriate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ADR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proceeding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example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mediation,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conciliation,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expert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determination, </w:t>
      </w:r>
      <w:r>
        <w:rPr>
          <w:sz w:val="24"/>
        </w:rPr>
        <w:t>dispute</w:t>
      </w:r>
      <w:r>
        <w:rPr>
          <w:spacing w:val="-3"/>
          <w:sz w:val="24"/>
        </w:rPr>
        <w:t xml:space="preserve"> </w:t>
      </w:r>
      <w:r>
        <w:rPr>
          <w:sz w:val="24"/>
        </w:rPr>
        <w:t>board,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adjudication).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reach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ADR proceeding</w:t>
      </w:r>
      <w:r>
        <w:rPr>
          <w:spacing w:val="-14"/>
          <w:sz w:val="24"/>
        </w:rPr>
        <w:t xml:space="preserve"> </w:t>
      </w:r>
      <w:r>
        <w:rPr>
          <w:sz w:val="24"/>
        </w:rPr>
        <w:t>within</w:t>
      </w:r>
      <w:r>
        <w:rPr>
          <w:spacing w:val="-14"/>
          <w:sz w:val="24"/>
        </w:rPr>
        <w:t xml:space="preserve"> </w:t>
      </w:r>
      <w:r>
        <w:rPr>
          <w:sz w:val="24"/>
        </w:rPr>
        <w:t>fourteen</w:t>
      </w:r>
      <w:r>
        <w:rPr>
          <w:spacing w:val="-14"/>
          <w:sz w:val="24"/>
        </w:rPr>
        <w:t xml:space="preserve"> </w:t>
      </w:r>
      <w:r>
        <w:rPr>
          <w:sz w:val="24"/>
        </w:rPr>
        <w:t>(14)</w:t>
      </w:r>
      <w:r>
        <w:rPr>
          <w:spacing w:val="-14"/>
          <w:sz w:val="24"/>
        </w:rPr>
        <w:t xml:space="preserve"> </w:t>
      </w:r>
      <w:r>
        <w:rPr>
          <w:sz w:val="24"/>
        </w:rPr>
        <w:t>days</w:t>
      </w:r>
      <w:r>
        <w:rPr>
          <w:spacing w:val="-14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failure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settlement</w:t>
      </w:r>
      <w:r>
        <w:rPr>
          <w:spacing w:val="-14"/>
          <w:sz w:val="24"/>
        </w:rPr>
        <w:t xml:space="preserve"> </w:t>
      </w:r>
      <w:r>
        <w:rPr>
          <w:sz w:val="24"/>
        </w:rPr>
        <w:t>negotiations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dispute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settled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through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ADR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proceeding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period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(2)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months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after </w:t>
      </w:r>
      <w:r>
        <w:rPr>
          <w:sz w:val="24"/>
        </w:rPr>
        <w:t>initiation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ADR</w:t>
      </w:r>
      <w:r>
        <w:rPr>
          <w:spacing w:val="-14"/>
          <w:sz w:val="24"/>
        </w:rPr>
        <w:t xml:space="preserve"> </w:t>
      </w:r>
      <w:r>
        <w:rPr>
          <w:sz w:val="24"/>
        </w:rPr>
        <w:t>proceeding</w:t>
      </w:r>
      <w:r>
        <w:rPr>
          <w:spacing w:val="-15"/>
          <w:sz w:val="24"/>
        </w:rPr>
        <w:t xml:space="preserve"> </w:t>
      </w:r>
      <w:r>
        <w:rPr>
          <w:sz w:val="24"/>
        </w:rPr>
        <w:t>each</w:t>
      </w:r>
      <w:r>
        <w:rPr>
          <w:spacing w:val="-14"/>
          <w:sz w:val="24"/>
        </w:rPr>
        <w:t xml:space="preserve"> </w:t>
      </w:r>
      <w:r>
        <w:rPr>
          <w:sz w:val="24"/>
        </w:rPr>
        <w:t>party</w:t>
      </w:r>
      <w:r>
        <w:rPr>
          <w:spacing w:val="-14"/>
          <w:sz w:val="24"/>
        </w:rPr>
        <w:t xml:space="preserve"> </w:t>
      </w:r>
      <w:r>
        <w:rPr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initiate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z w:val="24"/>
        </w:rPr>
        <w:t>arbitration</w:t>
      </w:r>
      <w:r>
        <w:rPr>
          <w:spacing w:val="-15"/>
          <w:sz w:val="24"/>
        </w:rPr>
        <w:t xml:space="preserve"> </w:t>
      </w:r>
      <w:r>
        <w:rPr>
          <w:sz w:val="24"/>
        </w:rPr>
        <w:t>proceeding.</w:t>
      </w:r>
    </w:p>
    <w:p w14:paraId="0CD03E9D" w14:textId="77777777" w:rsidR="00870608" w:rsidRDefault="00870608" w:rsidP="00870608">
      <w:pPr>
        <w:pStyle w:val="BodyText"/>
        <w:rPr>
          <w:sz w:val="26"/>
        </w:rPr>
      </w:pPr>
    </w:p>
    <w:p w14:paraId="2BFEBFD7" w14:textId="77777777" w:rsidR="00870608" w:rsidRDefault="00870608" w:rsidP="00870608">
      <w:pPr>
        <w:pStyle w:val="BodyText"/>
        <w:spacing w:before="2"/>
        <w:rPr>
          <w:sz w:val="23"/>
        </w:rPr>
      </w:pPr>
    </w:p>
    <w:p w14:paraId="6712546C" w14:textId="77777777" w:rsidR="00870608" w:rsidRDefault="00870608" w:rsidP="00870608">
      <w:pPr>
        <w:pStyle w:val="ListParagraph"/>
        <w:numPr>
          <w:ilvl w:val="1"/>
          <w:numId w:val="1"/>
        </w:numPr>
        <w:tabs>
          <w:tab w:val="left" w:pos="773"/>
        </w:tabs>
        <w:spacing w:before="1" w:line="268" w:lineRule="auto"/>
        <w:ind w:right="114" w:hanging="370"/>
        <w:jc w:val="both"/>
        <w:rPr>
          <w:sz w:val="24"/>
        </w:rPr>
      </w:pP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dispute</w:t>
      </w:r>
      <w:r>
        <w:rPr>
          <w:spacing w:val="-12"/>
          <w:sz w:val="24"/>
        </w:rPr>
        <w:t xml:space="preserve"> </w:t>
      </w:r>
      <w:r>
        <w:rPr>
          <w:sz w:val="24"/>
        </w:rPr>
        <w:t>arising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3"/>
          <w:sz w:val="24"/>
        </w:rPr>
        <w:t xml:space="preserve"> </w:t>
      </w:r>
      <w:r>
        <w:rPr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22"/>
          <w:sz w:val="24"/>
        </w:rPr>
        <w:t xml:space="preserve"> </w:t>
      </w:r>
      <w:r>
        <w:rPr>
          <w:sz w:val="24"/>
        </w:rPr>
        <w:t>question regarding</w:t>
      </w:r>
      <w:r>
        <w:rPr>
          <w:spacing w:val="-15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existence,</w:t>
      </w:r>
      <w:r>
        <w:rPr>
          <w:spacing w:val="13"/>
          <w:sz w:val="24"/>
        </w:rPr>
        <w:t xml:space="preserve"> </w:t>
      </w:r>
      <w:r>
        <w:rPr>
          <w:sz w:val="24"/>
        </w:rPr>
        <w:t>validity,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3"/>
          <w:sz w:val="24"/>
        </w:rPr>
        <w:t xml:space="preserve"> </w:t>
      </w:r>
      <w:r>
        <w:rPr>
          <w:sz w:val="24"/>
        </w:rPr>
        <w:t>termination,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finally</w:t>
      </w:r>
      <w:r>
        <w:rPr>
          <w:spacing w:val="-15"/>
          <w:sz w:val="24"/>
        </w:rPr>
        <w:t xml:space="preserve"> </w:t>
      </w:r>
      <w:r>
        <w:rPr>
          <w:sz w:val="24"/>
        </w:rPr>
        <w:t>settled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arbitration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4"/>
          <w:sz w:val="24"/>
        </w:rPr>
        <w:t>USA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Courts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accordance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Arbitration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Rules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International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Chamber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Commerce.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language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used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arbitration</w:t>
      </w:r>
      <w:r>
        <w:rPr>
          <w:spacing w:val="-12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English.</w:t>
      </w:r>
    </w:p>
    <w:p w14:paraId="453DB1B7" w14:textId="77777777" w:rsidR="00870608" w:rsidRDefault="00870608" w:rsidP="00870608">
      <w:pPr>
        <w:pStyle w:val="BodyText"/>
        <w:rPr>
          <w:sz w:val="25"/>
        </w:rPr>
      </w:pPr>
    </w:p>
    <w:p w14:paraId="6AD78455" w14:textId="77777777" w:rsidR="00870608" w:rsidRDefault="00870608" w:rsidP="00870608">
      <w:pPr>
        <w:pStyle w:val="ListParagraph"/>
        <w:numPr>
          <w:ilvl w:val="1"/>
          <w:numId w:val="1"/>
        </w:numPr>
        <w:tabs>
          <w:tab w:val="left" w:pos="773"/>
        </w:tabs>
        <w:spacing w:line="266" w:lineRule="auto"/>
        <w:ind w:right="122" w:hanging="370"/>
        <w:jc w:val="both"/>
        <w:rPr>
          <w:sz w:val="24"/>
        </w:rPr>
      </w:pPr>
      <w:r>
        <w:rPr>
          <w:sz w:val="24"/>
        </w:rPr>
        <w:t xml:space="preserve">Each party may seek provisional measures from any court of competent jurisdiction, </w:t>
      </w:r>
      <w:r>
        <w:rPr>
          <w:spacing w:val="-2"/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provisional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injunctive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relief,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resolution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dispute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is </w:t>
      </w:r>
      <w:r>
        <w:rPr>
          <w:sz w:val="24"/>
        </w:rPr>
        <w:t>through the arbitral tribunal appointed.</w:t>
      </w:r>
    </w:p>
    <w:p w14:paraId="68FC9C53" w14:textId="77777777" w:rsidR="00870608" w:rsidRDefault="00870608" w:rsidP="00870608">
      <w:pPr>
        <w:pStyle w:val="BodyText"/>
        <w:spacing w:before="5"/>
        <w:rPr>
          <w:sz w:val="26"/>
        </w:rPr>
      </w:pPr>
    </w:p>
    <w:p w14:paraId="3E060846" w14:textId="77777777" w:rsidR="00870608" w:rsidRDefault="00870608" w:rsidP="00870608">
      <w:pPr>
        <w:pStyle w:val="ListParagraph"/>
        <w:numPr>
          <w:ilvl w:val="0"/>
          <w:numId w:val="1"/>
        </w:numPr>
        <w:tabs>
          <w:tab w:val="left" w:pos="1001"/>
        </w:tabs>
        <w:ind w:hanging="798"/>
        <w:jc w:val="both"/>
        <w:rPr>
          <w:b/>
          <w:sz w:val="24"/>
        </w:rPr>
      </w:pPr>
      <w:bookmarkStart w:id="1" w:name="16._Governing_Law"/>
      <w:bookmarkEnd w:id="1"/>
      <w:r>
        <w:rPr>
          <w:b/>
          <w:spacing w:val="-4"/>
          <w:sz w:val="24"/>
        </w:rPr>
        <w:lastRenderedPageBreak/>
        <w:t>Governing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Law</w:t>
      </w:r>
    </w:p>
    <w:p w14:paraId="08784365" w14:textId="77777777" w:rsidR="00870608" w:rsidRDefault="00870608" w:rsidP="00870608">
      <w:pPr>
        <w:pStyle w:val="BodyText"/>
        <w:spacing w:before="28" w:line="268" w:lineRule="auto"/>
        <w:ind w:left="1000" w:right="105"/>
        <w:jc w:val="both"/>
      </w:pPr>
      <w:r>
        <w:t>This Agreement shall be governing and construed in accordance with the laws of Florida.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Parties</w:t>
      </w:r>
      <w:r>
        <w:rPr>
          <w:spacing w:val="-15"/>
        </w:rPr>
        <w:t xml:space="preserve"> </w:t>
      </w:r>
      <w:r>
        <w:t>agree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event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breach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threatened</w:t>
      </w:r>
      <w:r>
        <w:rPr>
          <w:spacing w:val="-15"/>
        </w:rPr>
        <w:t xml:space="preserve"> </w:t>
      </w:r>
      <w:r>
        <w:t>breach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this </w:t>
      </w:r>
      <w:r>
        <w:rPr>
          <w:spacing w:val="-4"/>
        </w:rPr>
        <w:t>agreement,</w:t>
      </w:r>
      <w:r>
        <w:rPr>
          <w:spacing w:val="-11"/>
        </w:rPr>
        <w:t xml:space="preserve"> </w:t>
      </w:r>
      <w:r>
        <w:rPr>
          <w:spacing w:val="-4"/>
        </w:rPr>
        <w:t>either</w:t>
      </w:r>
      <w:r>
        <w:rPr>
          <w:spacing w:val="-11"/>
        </w:rPr>
        <w:t xml:space="preserve"> </w:t>
      </w:r>
      <w:r>
        <w:rPr>
          <w:spacing w:val="-4"/>
        </w:rPr>
        <w:t>party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obtain,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addition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4"/>
        </w:rPr>
        <w:t>any</w:t>
      </w:r>
      <w:r>
        <w:t xml:space="preserve"> </w:t>
      </w:r>
      <w:r>
        <w:rPr>
          <w:spacing w:val="-4"/>
        </w:rPr>
        <w:t>other legal</w:t>
      </w:r>
      <w:r>
        <w:t xml:space="preserve"> </w:t>
      </w:r>
      <w:r>
        <w:rPr>
          <w:spacing w:val="-4"/>
        </w:rPr>
        <w:t>remedies</w:t>
      </w:r>
      <w:r>
        <w:t xml:space="preserve"> </w:t>
      </w:r>
      <w:r>
        <w:rPr>
          <w:spacing w:val="-4"/>
        </w:rPr>
        <w:t>which</w:t>
      </w:r>
      <w:r>
        <w:t xml:space="preserve"> </w:t>
      </w:r>
      <w:r>
        <w:rPr>
          <w:spacing w:val="-4"/>
        </w:rPr>
        <w:t xml:space="preserve">may </w:t>
      </w:r>
      <w:r>
        <w:t>be</w:t>
      </w:r>
      <w:r>
        <w:rPr>
          <w:spacing w:val="-7"/>
        </w:rPr>
        <w:t xml:space="preserve"> </w:t>
      </w:r>
      <w:r>
        <w:t>available,</w:t>
      </w:r>
      <w:r>
        <w:rPr>
          <w:spacing w:val="-7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equitable</w:t>
      </w:r>
      <w:r>
        <w:rPr>
          <w:spacing w:val="-7"/>
        </w:rPr>
        <w:t xml:space="preserve"> </w:t>
      </w:r>
      <w:r>
        <w:t>relief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protect</w:t>
      </w:r>
      <w:r>
        <w:rPr>
          <w:spacing w:val="-8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such breach or threatened breach.</w:t>
      </w:r>
    </w:p>
    <w:p w14:paraId="08BE24A1" w14:textId="77777777" w:rsidR="00870608" w:rsidRDefault="00870608" w:rsidP="00870608">
      <w:pPr>
        <w:pStyle w:val="BodyText"/>
        <w:spacing w:before="8"/>
        <w:rPr>
          <w:sz w:val="25"/>
        </w:rPr>
      </w:pPr>
    </w:p>
    <w:p w14:paraId="2F7C02EA" w14:textId="0EEEA2CF" w:rsidR="00A57538" w:rsidRDefault="00A57538" w:rsidP="00053B00">
      <w:pPr>
        <w:pStyle w:val="BodyText"/>
        <w:spacing w:line="242" w:lineRule="auto"/>
        <w:ind w:right="1771"/>
      </w:pPr>
    </w:p>
    <w:p w14:paraId="7B3CA642" w14:textId="77777777" w:rsidR="00053B00" w:rsidRDefault="00053B00" w:rsidP="00053B00">
      <w:pPr>
        <w:pStyle w:val="BodyText"/>
        <w:spacing w:before="72"/>
        <w:ind w:left="222"/>
      </w:pPr>
      <w:r>
        <w:rPr>
          <w:spacing w:val="-4"/>
        </w:rPr>
        <w:t>Signed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5"/>
        </w:rPr>
        <w:t xml:space="preserve"> </w:t>
      </w:r>
      <w:r>
        <w:rPr>
          <w:spacing w:val="-4"/>
        </w:rPr>
        <w:t>behalf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Parties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their</w:t>
      </w:r>
      <w:r>
        <w:rPr>
          <w:spacing w:val="-8"/>
        </w:rPr>
        <w:t xml:space="preserve"> </w:t>
      </w:r>
      <w:r>
        <w:rPr>
          <w:spacing w:val="-4"/>
        </w:rPr>
        <w:t>duly</w:t>
      </w:r>
      <w:r>
        <w:rPr>
          <w:spacing w:val="-11"/>
        </w:rPr>
        <w:t xml:space="preserve"> </w:t>
      </w:r>
      <w:r>
        <w:rPr>
          <w:spacing w:val="-4"/>
        </w:rPr>
        <w:t>Authorized Representatives:</w:t>
      </w:r>
    </w:p>
    <w:p w14:paraId="695D2AB4" w14:textId="77777777" w:rsidR="00A57538" w:rsidRDefault="00A57538" w:rsidP="00A57538">
      <w:pPr>
        <w:pStyle w:val="BodyText"/>
        <w:spacing w:line="242" w:lineRule="auto"/>
        <w:ind w:left="100" w:right="1771"/>
      </w:pPr>
    </w:p>
    <w:p w14:paraId="5EAF43F0" w14:textId="77777777" w:rsidR="00053B00" w:rsidRDefault="00053B00" w:rsidP="00053B00">
      <w:pPr>
        <w:spacing w:line="235" w:lineRule="auto"/>
        <w:ind w:right="-3"/>
        <w:rPr>
          <w:spacing w:val="-4"/>
        </w:rPr>
      </w:pPr>
    </w:p>
    <w:p w14:paraId="7823D532" w14:textId="77777777" w:rsidR="00053B00" w:rsidRDefault="00053B00" w:rsidP="00053B00">
      <w:pPr>
        <w:spacing w:line="235" w:lineRule="auto"/>
        <w:ind w:right="-3"/>
        <w:rPr>
          <w:spacing w:val="-4"/>
        </w:rPr>
      </w:pPr>
    </w:p>
    <w:p w14:paraId="36E92205" w14:textId="27113A7C" w:rsidR="00053B00" w:rsidRDefault="00053B00" w:rsidP="00053B00">
      <w:pPr>
        <w:spacing w:line="235" w:lineRule="auto"/>
        <w:ind w:right="-3"/>
        <w:rPr>
          <w:b/>
          <w:sz w:val="24"/>
        </w:rPr>
      </w:pPr>
      <w:r w:rsidRPr="00053B00">
        <w:rPr>
          <w:b/>
          <w:sz w:val="24"/>
        </w:rPr>
        <w:t xml:space="preserve"> </w:t>
      </w:r>
      <w:r>
        <w:rPr>
          <w:b/>
          <w:sz w:val="24"/>
        </w:rPr>
        <w:t>NAME:</w:t>
      </w:r>
    </w:p>
    <w:p w14:paraId="08563887" w14:textId="77777777" w:rsidR="00187180" w:rsidRDefault="00187180" w:rsidP="00053B00">
      <w:pPr>
        <w:spacing w:line="235" w:lineRule="auto"/>
        <w:ind w:right="-3"/>
        <w:rPr>
          <w:b/>
          <w:sz w:val="24"/>
        </w:rPr>
      </w:pPr>
    </w:p>
    <w:p w14:paraId="28CAEE0A" w14:textId="54655EA3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3A6C2D80" w14:textId="77777777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631A51D4" w14:textId="622576B4" w:rsidR="00053B00" w:rsidRDefault="00053B00" w:rsidP="00053B00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>SIGNATURE:</w:t>
      </w:r>
      <w:r w:rsidR="00187180">
        <w:rPr>
          <w:b/>
          <w:sz w:val="24"/>
        </w:rPr>
        <w:t xml:space="preserve"> </w:t>
      </w:r>
    </w:p>
    <w:p w14:paraId="03C2130D" w14:textId="77777777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476195D1" w14:textId="420542E1" w:rsidR="00053B00" w:rsidRDefault="00053B00" w:rsidP="00053B00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>TITLE:</w:t>
      </w:r>
      <w:r w:rsidR="00187180">
        <w:rPr>
          <w:b/>
          <w:sz w:val="24"/>
        </w:rPr>
        <w:t xml:space="preserve"> </w:t>
      </w:r>
    </w:p>
    <w:p w14:paraId="05BD4055" w14:textId="77777777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4859A258" w14:textId="3EC7E677" w:rsidR="00053B00" w:rsidRDefault="00053B00" w:rsidP="00053B00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>DATE:</w:t>
      </w:r>
      <w:r w:rsidR="00187180">
        <w:rPr>
          <w:b/>
          <w:sz w:val="24"/>
        </w:rPr>
        <w:t xml:space="preserve"> </w:t>
      </w:r>
    </w:p>
    <w:p w14:paraId="31B5DCEA" w14:textId="77777777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28E8D9C5" w14:textId="77777777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4FBEA07C" w14:textId="77777777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2C3A1C36" w14:textId="77777777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4C58FD03" w14:textId="0DA4605E" w:rsidR="00053B00" w:rsidRDefault="00053B00" w:rsidP="00053B00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>NAME:</w:t>
      </w:r>
      <w:r w:rsidR="00187180">
        <w:rPr>
          <w:b/>
          <w:sz w:val="24"/>
        </w:rPr>
        <w:t xml:space="preserve"> </w:t>
      </w:r>
    </w:p>
    <w:p w14:paraId="0CEF3B2D" w14:textId="77777777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50BDF414" w14:textId="7611A6A0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4B1B858C" w14:textId="56839307" w:rsidR="00187180" w:rsidRDefault="00187180" w:rsidP="00053B00">
      <w:pPr>
        <w:spacing w:line="235" w:lineRule="auto"/>
        <w:ind w:right="-3"/>
        <w:rPr>
          <w:b/>
          <w:sz w:val="24"/>
        </w:rPr>
      </w:pPr>
    </w:p>
    <w:p w14:paraId="1F56172C" w14:textId="77777777" w:rsidR="00053B00" w:rsidRDefault="00053B00" w:rsidP="00053B00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>SIGNATURE:</w:t>
      </w:r>
    </w:p>
    <w:p w14:paraId="44C3BE70" w14:textId="77777777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246DA528" w14:textId="319F7162" w:rsidR="00053B00" w:rsidRDefault="00053B00" w:rsidP="00053B00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>TITLE:</w:t>
      </w:r>
      <w:r w:rsidR="00187180">
        <w:rPr>
          <w:b/>
          <w:sz w:val="24"/>
        </w:rPr>
        <w:t xml:space="preserve"> </w:t>
      </w:r>
    </w:p>
    <w:p w14:paraId="1D65BA89" w14:textId="77777777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5BEC5F9D" w14:textId="0202D1A8" w:rsidR="00053B00" w:rsidRDefault="00053B00" w:rsidP="00053B00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>DATE:</w:t>
      </w:r>
      <w:r w:rsidR="00187180">
        <w:rPr>
          <w:b/>
          <w:sz w:val="24"/>
        </w:rPr>
        <w:t xml:space="preserve"> </w:t>
      </w:r>
    </w:p>
    <w:p w14:paraId="6FA0A00D" w14:textId="77777777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3F4FA7E2" w14:textId="5F1FA7C3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22AE7DB6" w14:textId="10AC58ED" w:rsidR="0019475F" w:rsidRDefault="0019475F" w:rsidP="00053B00">
      <w:pPr>
        <w:spacing w:line="235" w:lineRule="auto"/>
        <w:ind w:right="-3"/>
        <w:rPr>
          <w:b/>
          <w:sz w:val="24"/>
        </w:rPr>
      </w:pPr>
    </w:p>
    <w:p w14:paraId="3EDC265C" w14:textId="77777777" w:rsidR="00EC70E7" w:rsidRDefault="00EC70E7" w:rsidP="00053B00">
      <w:pPr>
        <w:spacing w:line="235" w:lineRule="auto"/>
        <w:ind w:right="-3"/>
        <w:rPr>
          <w:b/>
          <w:sz w:val="24"/>
        </w:rPr>
      </w:pPr>
    </w:p>
    <w:p w14:paraId="0D38DCCC" w14:textId="461C88D9" w:rsidR="00053B00" w:rsidRDefault="00053B00" w:rsidP="00053B00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>NAME:</w:t>
      </w:r>
      <w:r w:rsidR="0019475F">
        <w:rPr>
          <w:b/>
          <w:sz w:val="24"/>
        </w:rPr>
        <w:t xml:space="preserve"> </w:t>
      </w:r>
    </w:p>
    <w:p w14:paraId="597B401F" w14:textId="4FBACF5D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6857C013" w14:textId="77777777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5445B8B8" w14:textId="77777777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11CC5DDD" w14:textId="77777777" w:rsidR="00053B00" w:rsidRDefault="00053B00" w:rsidP="00053B00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>SIGNATURE:</w:t>
      </w:r>
    </w:p>
    <w:p w14:paraId="683993CA" w14:textId="77777777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03E7A88B" w14:textId="1A881685" w:rsidR="00053B00" w:rsidRDefault="00053B00" w:rsidP="00053B00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>TITLE:</w:t>
      </w:r>
      <w:r w:rsidR="0019475F">
        <w:rPr>
          <w:b/>
          <w:sz w:val="24"/>
        </w:rPr>
        <w:t xml:space="preserve"> </w:t>
      </w:r>
    </w:p>
    <w:p w14:paraId="69398F25" w14:textId="77777777" w:rsidR="00053B00" w:rsidRDefault="00053B00" w:rsidP="00053B00">
      <w:pPr>
        <w:spacing w:line="235" w:lineRule="auto"/>
        <w:ind w:right="-3"/>
        <w:rPr>
          <w:b/>
          <w:sz w:val="24"/>
        </w:rPr>
      </w:pPr>
    </w:p>
    <w:p w14:paraId="35A4B612" w14:textId="7B5901E1" w:rsidR="00870608" w:rsidRDefault="00053B00" w:rsidP="00053B00">
      <w:pPr>
        <w:spacing w:line="235" w:lineRule="auto"/>
        <w:ind w:right="-3"/>
        <w:rPr>
          <w:b/>
        </w:rPr>
      </w:pPr>
      <w:r>
        <w:rPr>
          <w:b/>
          <w:sz w:val="24"/>
        </w:rPr>
        <w:t>DATE:</w:t>
      </w:r>
      <w:r>
        <w:t xml:space="preserve"> </w:t>
      </w:r>
    </w:p>
    <w:p w14:paraId="2AC9B49E" w14:textId="1722DCC7" w:rsidR="00EC70E7" w:rsidRDefault="00EC70E7" w:rsidP="00053B00">
      <w:pPr>
        <w:spacing w:line="235" w:lineRule="auto"/>
        <w:ind w:right="-3"/>
        <w:rPr>
          <w:b/>
        </w:rPr>
      </w:pPr>
    </w:p>
    <w:p w14:paraId="2F7C8DCB" w14:textId="585873DF" w:rsidR="00EC70E7" w:rsidRDefault="00EC70E7" w:rsidP="00053B00">
      <w:pPr>
        <w:spacing w:line="235" w:lineRule="auto"/>
        <w:ind w:right="-3"/>
        <w:rPr>
          <w:b/>
        </w:rPr>
      </w:pPr>
    </w:p>
    <w:p w14:paraId="546204A8" w14:textId="4F598848" w:rsidR="00EC70E7" w:rsidRDefault="00EC70E7" w:rsidP="00053B00">
      <w:pPr>
        <w:spacing w:line="235" w:lineRule="auto"/>
        <w:ind w:right="-3"/>
        <w:rPr>
          <w:b/>
        </w:rPr>
      </w:pPr>
    </w:p>
    <w:p w14:paraId="4B8141B5" w14:textId="20D94CB9" w:rsidR="00EC70E7" w:rsidRDefault="00EC70E7" w:rsidP="00EC70E7">
      <w:pPr>
        <w:spacing w:line="235" w:lineRule="auto"/>
        <w:ind w:right="-3"/>
        <w:rPr>
          <w:b/>
          <w:sz w:val="24"/>
        </w:rPr>
      </w:pPr>
    </w:p>
    <w:p w14:paraId="798C8179" w14:textId="77777777" w:rsidR="009F2781" w:rsidRDefault="009F2781" w:rsidP="00EC70E7">
      <w:pPr>
        <w:spacing w:line="235" w:lineRule="auto"/>
        <w:ind w:right="-3"/>
        <w:rPr>
          <w:b/>
          <w:sz w:val="24"/>
        </w:rPr>
      </w:pPr>
    </w:p>
    <w:p w14:paraId="38C293AC" w14:textId="370974C7" w:rsidR="00EC70E7" w:rsidRDefault="00EC70E7" w:rsidP="00EC70E7">
      <w:pPr>
        <w:spacing w:line="235" w:lineRule="auto"/>
        <w:ind w:right="-3"/>
        <w:rPr>
          <w:b/>
          <w:sz w:val="24"/>
        </w:rPr>
      </w:pPr>
    </w:p>
    <w:p w14:paraId="1BA7FBF0" w14:textId="1042E4DA" w:rsidR="00EC70E7" w:rsidRDefault="00EC70E7" w:rsidP="00EC70E7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lastRenderedPageBreak/>
        <w:t xml:space="preserve">NAME: </w:t>
      </w:r>
    </w:p>
    <w:p w14:paraId="1E479967" w14:textId="31F09C23" w:rsidR="00EC70E7" w:rsidRDefault="00EC70E7" w:rsidP="00EC70E7">
      <w:pPr>
        <w:spacing w:line="235" w:lineRule="auto"/>
        <w:ind w:right="-3"/>
        <w:rPr>
          <w:b/>
          <w:sz w:val="24"/>
        </w:rPr>
      </w:pPr>
    </w:p>
    <w:p w14:paraId="3BD4CE5F" w14:textId="3F246923" w:rsidR="00EC70E7" w:rsidRDefault="00EC70E7" w:rsidP="00EC70E7">
      <w:pPr>
        <w:spacing w:line="235" w:lineRule="auto"/>
        <w:ind w:right="-3"/>
        <w:rPr>
          <w:b/>
          <w:sz w:val="24"/>
        </w:rPr>
      </w:pPr>
    </w:p>
    <w:p w14:paraId="6DFDF710" w14:textId="0D70D39E" w:rsidR="00EC70E7" w:rsidRDefault="00EC70E7" w:rsidP="00EC70E7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>SIGNATURE:</w:t>
      </w:r>
    </w:p>
    <w:p w14:paraId="42FC17E0" w14:textId="6D507353" w:rsidR="00EC70E7" w:rsidRDefault="00EC70E7" w:rsidP="00EC70E7">
      <w:pPr>
        <w:spacing w:line="235" w:lineRule="auto"/>
        <w:ind w:right="-3"/>
        <w:rPr>
          <w:b/>
          <w:sz w:val="24"/>
        </w:rPr>
      </w:pPr>
    </w:p>
    <w:p w14:paraId="5C2CB7FA" w14:textId="6CBFBD2F" w:rsidR="00EC70E7" w:rsidRDefault="00EC70E7" w:rsidP="00EC70E7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 xml:space="preserve">TITLE: </w:t>
      </w:r>
    </w:p>
    <w:p w14:paraId="3A9AD63A" w14:textId="77777777" w:rsidR="00EC70E7" w:rsidRDefault="00EC70E7" w:rsidP="00EC70E7">
      <w:pPr>
        <w:spacing w:line="235" w:lineRule="auto"/>
        <w:ind w:right="-3"/>
        <w:rPr>
          <w:b/>
          <w:sz w:val="24"/>
        </w:rPr>
      </w:pPr>
    </w:p>
    <w:p w14:paraId="1EAABEAD" w14:textId="30956AEC" w:rsidR="00EC70E7" w:rsidRPr="007601B0" w:rsidRDefault="00EC70E7" w:rsidP="00EC70E7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>DATE:</w:t>
      </w:r>
    </w:p>
    <w:p w14:paraId="5313EE40" w14:textId="77777777" w:rsidR="00EC70E7" w:rsidRDefault="00EC70E7" w:rsidP="00053B00">
      <w:pPr>
        <w:spacing w:line="235" w:lineRule="auto"/>
        <w:ind w:right="-3"/>
      </w:pPr>
    </w:p>
    <w:p w14:paraId="10F9C583" w14:textId="77777777" w:rsidR="009F2781" w:rsidRDefault="009F2781" w:rsidP="00053B00">
      <w:pPr>
        <w:spacing w:line="235" w:lineRule="auto"/>
        <w:ind w:right="-3"/>
      </w:pPr>
    </w:p>
    <w:p w14:paraId="2F628A09" w14:textId="77777777" w:rsidR="009F2781" w:rsidRDefault="009F2781" w:rsidP="009F2781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 xml:space="preserve">NAME: </w:t>
      </w:r>
    </w:p>
    <w:p w14:paraId="72563915" w14:textId="77777777" w:rsidR="009F2781" w:rsidRDefault="009F2781" w:rsidP="009F2781">
      <w:pPr>
        <w:spacing w:line="235" w:lineRule="auto"/>
        <w:ind w:right="-3"/>
        <w:rPr>
          <w:b/>
          <w:sz w:val="24"/>
        </w:rPr>
      </w:pPr>
    </w:p>
    <w:p w14:paraId="70D8D535" w14:textId="77777777" w:rsidR="009F2781" w:rsidRDefault="009F2781" w:rsidP="009F2781">
      <w:pPr>
        <w:spacing w:line="235" w:lineRule="auto"/>
        <w:ind w:right="-3"/>
        <w:rPr>
          <w:b/>
          <w:sz w:val="24"/>
        </w:rPr>
      </w:pPr>
    </w:p>
    <w:p w14:paraId="497858C0" w14:textId="77777777" w:rsidR="009F2781" w:rsidRDefault="009F2781" w:rsidP="009F2781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>SIGNATURE:</w:t>
      </w:r>
    </w:p>
    <w:p w14:paraId="28F19964" w14:textId="77777777" w:rsidR="009F2781" w:rsidRDefault="009F2781" w:rsidP="009F2781">
      <w:pPr>
        <w:spacing w:line="235" w:lineRule="auto"/>
        <w:ind w:right="-3"/>
        <w:rPr>
          <w:b/>
          <w:sz w:val="24"/>
        </w:rPr>
      </w:pPr>
    </w:p>
    <w:p w14:paraId="57964A6C" w14:textId="77777777" w:rsidR="009F2781" w:rsidRDefault="009F2781" w:rsidP="009F2781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 xml:space="preserve">TITLE: </w:t>
      </w:r>
    </w:p>
    <w:p w14:paraId="3BB1FACF" w14:textId="77777777" w:rsidR="009F2781" w:rsidRDefault="009F2781" w:rsidP="009F2781">
      <w:pPr>
        <w:spacing w:line="235" w:lineRule="auto"/>
        <w:ind w:right="-3"/>
        <w:rPr>
          <w:b/>
          <w:sz w:val="24"/>
        </w:rPr>
      </w:pPr>
    </w:p>
    <w:p w14:paraId="35EFAE6B" w14:textId="77777777" w:rsidR="009F2781" w:rsidRPr="007601B0" w:rsidRDefault="009F2781" w:rsidP="009F2781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>DATE:</w:t>
      </w:r>
    </w:p>
    <w:p w14:paraId="777A7189" w14:textId="77777777" w:rsidR="009F2781" w:rsidRDefault="009F2781" w:rsidP="00053B00">
      <w:pPr>
        <w:spacing w:line="235" w:lineRule="auto"/>
        <w:ind w:right="-3"/>
      </w:pPr>
    </w:p>
    <w:p w14:paraId="5990758D" w14:textId="77777777" w:rsidR="009F2781" w:rsidRDefault="009F2781" w:rsidP="00053B00">
      <w:pPr>
        <w:spacing w:line="235" w:lineRule="auto"/>
        <w:ind w:right="-3"/>
      </w:pPr>
    </w:p>
    <w:p w14:paraId="4B170D89" w14:textId="77777777" w:rsidR="009F2781" w:rsidRDefault="009F2781" w:rsidP="009F2781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 xml:space="preserve">NAME: </w:t>
      </w:r>
    </w:p>
    <w:p w14:paraId="4E6F2CD1" w14:textId="77777777" w:rsidR="009F2781" w:rsidRDefault="009F2781" w:rsidP="009F2781">
      <w:pPr>
        <w:spacing w:line="235" w:lineRule="auto"/>
        <w:ind w:right="-3"/>
        <w:rPr>
          <w:b/>
          <w:sz w:val="24"/>
        </w:rPr>
      </w:pPr>
    </w:p>
    <w:p w14:paraId="1A1724EC" w14:textId="77777777" w:rsidR="009F2781" w:rsidRDefault="009F2781" w:rsidP="009F2781">
      <w:pPr>
        <w:spacing w:line="235" w:lineRule="auto"/>
        <w:ind w:right="-3"/>
        <w:rPr>
          <w:b/>
          <w:sz w:val="24"/>
        </w:rPr>
      </w:pPr>
    </w:p>
    <w:p w14:paraId="04F020CB" w14:textId="77777777" w:rsidR="009F2781" w:rsidRDefault="009F2781" w:rsidP="009F2781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>SIGNATURE:</w:t>
      </w:r>
    </w:p>
    <w:p w14:paraId="0B26C1EC" w14:textId="77777777" w:rsidR="009F2781" w:rsidRDefault="009F2781" w:rsidP="009F2781">
      <w:pPr>
        <w:spacing w:line="235" w:lineRule="auto"/>
        <w:ind w:right="-3"/>
        <w:rPr>
          <w:b/>
          <w:sz w:val="24"/>
        </w:rPr>
      </w:pPr>
    </w:p>
    <w:p w14:paraId="68EA3AB9" w14:textId="77777777" w:rsidR="009F2781" w:rsidRDefault="009F2781" w:rsidP="009F2781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 xml:space="preserve">TITLE: </w:t>
      </w:r>
    </w:p>
    <w:p w14:paraId="7CDBA9B0" w14:textId="77777777" w:rsidR="009F2781" w:rsidRDefault="009F2781" w:rsidP="009F2781">
      <w:pPr>
        <w:spacing w:line="235" w:lineRule="auto"/>
        <w:ind w:right="-3"/>
        <w:rPr>
          <w:b/>
          <w:sz w:val="24"/>
        </w:rPr>
      </w:pPr>
    </w:p>
    <w:p w14:paraId="1209C704" w14:textId="77777777" w:rsidR="009F2781" w:rsidRPr="007601B0" w:rsidRDefault="009F2781" w:rsidP="009F2781">
      <w:pPr>
        <w:spacing w:line="235" w:lineRule="auto"/>
        <w:ind w:right="-3"/>
        <w:rPr>
          <w:b/>
          <w:sz w:val="24"/>
        </w:rPr>
      </w:pPr>
      <w:r>
        <w:rPr>
          <w:b/>
          <w:sz w:val="24"/>
        </w:rPr>
        <w:t>DATE:</w:t>
      </w:r>
    </w:p>
    <w:p w14:paraId="47816BF2" w14:textId="77777777" w:rsidR="009F2781" w:rsidRDefault="009F2781" w:rsidP="00053B00">
      <w:pPr>
        <w:spacing w:line="235" w:lineRule="auto"/>
        <w:ind w:right="-3"/>
      </w:pPr>
    </w:p>
    <w:sectPr w:rsidR="009F2781" w:rsidSect="00FE076F">
      <w:type w:val="continuous"/>
      <w:pgSz w:w="11910" w:h="16840"/>
      <w:pgMar w:top="1710" w:right="1555" w:bottom="274" w:left="1600" w:header="72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60161"/>
    <w:multiLevelType w:val="multilevel"/>
    <w:tmpl w:val="D4B008CE"/>
    <w:lvl w:ilvl="0">
      <w:start w:val="1"/>
      <w:numFmt w:val="decimal"/>
      <w:lvlText w:val="%1."/>
      <w:lvlJc w:val="left"/>
      <w:pPr>
        <w:ind w:left="1000" w:hanging="5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0" w:hanging="4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96" w:hanging="4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93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0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7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84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80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77" w:hanging="447"/>
      </w:pPr>
      <w:rPr>
        <w:rFonts w:hint="default"/>
        <w:lang w:val="en-US" w:eastAsia="en-US" w:bidi="ar-SA"/>
      </w:rPr>
    </w:lvl>
  </w:abstractNum>
  <w:num w:numId="1" w16cid:durableId="206289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08"/>
    <w:rsid w:val="00053B00"/>
    <w:rsid w:val="000B4C14"/>
    <w:rsid w:val="000E23DA"/>
    <w:rsid w:val="00187180"/>
    <w:rsid w:val="0019475F"/>
    <w:rsid w:val="00254B51"/>
    <w:rsid w:val="002C65EE"/>
    <w:rsid w:val="002F34C5"/>
    <w:rsid w:val="0071737E"/>
    <w:rsid w:val="007601B0"/>
    <w:rsid w:val="00864D88"/>
    <w:rsid w:val="00870608"/>
    <w:rsid w:val="009F2781"/>
    <w:rsid w:val="00A13CE6"/>
    <w:rsid w:val="00A57538"/>
    <w:rsid w:val="00CD2908"/>
    <w:rsid w:val="00EC70E7"/>
    <w:rsid w:val="00F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2CC8"/>
  <w15:chartTrackingRefBased/>
  <w15:docId w15:val="{03B539BE-2EA2-5D46-A598-86B4A995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60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060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0608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70608"/>
    <w:pPr>
      <w:ind w:left="1000" w:hanging="514"/>
      <w:jc w:val="both"/>
    </w:pPr>
  </w:style>
  <w:style w:type="table" w:styleId="TableGrid">
    <w:name w:val="Table Grid"/>
    <w:basedOn w:val="TableNormal"/>
    <w:uiPriority w:val="39"/>
    <w:rsid w:val="0025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ICPO</dc:creator>
  <cp:keywords/>
  <dc:description/>
  <cp:lastModifiedBy>Xico Garcilazo</cp:lastModifiedBy>
  <cp:revision>2</cp:revision>
  <dcterms:created xsi:type="dcterms:W3CDTF">2023-04-21T12:29:00Z</dcterms:created>
  <dcterms:modified xsi:type="dcterms:W3CDTF">2023-04-21T12:29:00Z</dcterms:modified>
</cp:coreProperties>
</file>